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33" w:rsidRDefault="00111CD9" w:rsidP="00E70A40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43">
        <w:rPr>
          <w:rFonts w:ascii="Times New Roman" w:hAnsi="Times New Roman" w:cs="Times New Roman"/>
          <w:b/>
          <w:sz w:val="28"/>
          <w:szCs w:val="28"/>
        </w:rPr>
        <w:t xml:space="preserve">El ministerio deja a </w:t>
      </w:r>
      <w:r w:rsidR="003A48E8" w:rsidRPr="000F6643">
        <w:rPr>
          <w:rFonts w:ascii="Times New Roman" w:hAnsi="Times New Roman" w:cs="Times New Roman"/>
          <w:b/>
          <w:sz w:val="28"/>
          <w:szCs w:val="28"/>
        </w:rPr>
        <w:t>1.000</w:t>
      </w:r>
      <w:r w:rsidRPr="000F6643">
        <w:rPr>
          <w:rFonts w:ascii="Times New Roman" w:hAnsi="Times New Roman" w:cs="Times New Roman"/>
          <w:b/>
          <w:sz w:val="28"/>
          <w:szCs w:val="28"/>
        </w:rPr>
        <w:t xml:space="preserve"> investigadores en el paro durante el verano por el retraso en la resolución de sus contratos</w:t>
      </w:r>
    </w:p>
    <w:p w:rsidR="008B04CA" w:rsidRPr="000F6643" w:rsidRDefault="008B04CA" w:rsidP="008B04CA">
      <w:pPr>
        <w:spacing w:line="30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F6643">
        <w:rPr>
          <w:rFonts w:ascii="Times New Roman" w:hAnsi="Times New Roman" w:cs="Times New Roman"/>
          <w:b/>
        </w:rPr>
        <w:t xml:space="preserve">- Más de 1.000 investigadores </w:t>
      </w:r>
      <w:proofErr w:type="spellStart"/>
      <w:r w:rsidRPr="000F6643">
        <w:rPr>
          <w:rFonts w:ascii="Times New Roman" w:hAnsi="Times New Roman" w:cs="Times New Roman"/>
          <w:b/>
        </w:rPr>
        <w:t>predoctorales</w:t>
      </w:r>
      <w:proofErr w:type="spellEnd"/>
      <w:r w:rsidRPr="000F6643">
        <w:rPr>
          <w:rFonts w:ascii="Times New Roman" w:hAnsi="Times New Roman" w:cs="Times New Roman"/>
          <w:b/>
        </w:rPr>
        <w:t xml:space="preserve"> beneficiarios de las ayudas FPI esperan una resolución de concesión que debía haberse producido en abril. </w:t>
      </w:r>
    </w:p>
    <w:p w:rsidR="008B04CA" w:rsidRPr="000F6643" w:rsidRDefault="008B04CA" w:rsidP="008B04CA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0F6643">
        <w:rPr>
          <w:rFonts w:ascii="Times New Roman" w:hAnsi="Times New Roman" w:cs="Times New Roman"/>
          <w:b/>
        </w:rPr>
        <w:t xml:space="preserve">- El retraso en la firma de sus contratos les condena a buscar empleos precarios durante el verano. En la Universidad de Zaragoza hay varios afectados. </w:t>
      </w:r>
    </w:p>
    <w:p w:rsidR="00111CD9" w:rsidRDefault="00511F97" w:rsidP="00E70A40">
      <w:pPr>
        <w:spacing w:line="300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Como </w:t>
      </w:r>
      <w:r w:rsidR="008065AD" w:rsidRPr="00111CD9">
        <w:rPr>
          <w:rFonts w:ascii="Times New Roman" w:hAnsi="Times New Roman" w:cs="Times New Roman"/>
        </w:rPr>
        <w:t>ya viene siendo habitual,</w:t>
      </w:r>
      <w:r w:rsidRPr="00111CD9">
        <w:rPr>
          <w:rFonts w:ascii="Times New Roman" w:hAnsi="Times New Roman" w:cs="Times New Roman"/>
        </w:rPr>
        <w:t xml:space="preserve"> el Ministerio de Ciencia, Innovación y Universidades está incumpliendo los plazos </w:t>
      </w:r>
      <w:r w:rsidR="0003530A" w:rsidRPr="00111CD9">
        <w:rPr>
          <w:rFonts w:ascii="Times New Roman" w:hAnsi="Times New Roman" w:cs="Times New Roman"/>
        </w:rPr>
        <w:t xml:space="preserve">fijados </w:t>
      </w:r>
      <w:r w:rsidRPr="00111CD9">
        <w:rPr>
          <w:rFonts w:ascii="Times New Roman" w:hAnsi="Times New Roman" w:cs="Times New Roman"/>
        </w:rPr>
        <w:t xml:space="preserve">para la resolución de los contratos </w:t>
      </w:r>
      <w:proofErr w:type="spellStart"/>
      <w:r w:rsidRPr="00111CD9">
        <w:rPr>
          <w:rFonts w:ascii="Times New Roman" w:hAnsi="Times New Roman" w:cs="Times New Roman"/>
        </w:rPr>
        <w:t>predoctorales</w:t>
      </w:r>
      <w:proofErr w:type="spellEnd"/>
      <w:r w:rsidR="00D15278" w:rsidRPr="00111CD9">
        <w:rPr>
          <w:rFonts w:ascii="Times New Roman" w:hAnsi="Times New Roman" w:cs="Times New Roman"/>
        </w:rPr>
        <w:t xml:space="preserve">. Esta vez </w:t>
      </w:r>
      <w:r w:rsidR="00111CD9">
        <w:rPr>
          <w:rFonts w:ascii="Times New Roman" w:hAnsi="Times New Roman" w:cs="Times New Roman"/>
        </w:rPr>
        <w:t xml:space="preserve">se trata de </w:t>
      </w:r>
      <w:r w:rsidRPr="00111CD9">
        <w:rPr>
          <w:rFonts w:ascii="Times New Roman" w:hAnsi="Times New Roman" w:cs="Times New Roman"/>
        </w:rPr>
        <w:t xml:space="preserve">la convocatoria </w:t>
      </w:r>
      <w:r w:rsidR="00111CD9">
        <w:rPr>
          <w:rFonts w:ascii="Times New Roman" w:hAnsi="Times New Roman" w:cs="Times New Roman"/>
        </w:rPr>
        <w:t xml:space="preserve">de ayudas </w:t>
      </w:r>
      <w:r w:rsidRPr="00111CD9">
        <w:rPr>
          <w:rFonts w:ascii="Times New Roman" w:hAnsi="Times New Roman" w:cs="Times New Roman"/>
        </w:rPr>
        <w:t>FPI (Formación del P</w:t>
      </w:r>
      <w:r w:rsidR="00111CD9">
        <w:rPr>
          <w:rFonts w:ascii="Times New Roman" w:hAnsi="Times New Roman" w:cs="Times New Roman"/>
        </w:rPr>
        <w:t xml:space="preserve">ersonal Investigador) de 2018. La Resolución de Concesión debía haberse publicado el 8 de abril, pero los beneficiarios siguen a la espera de un documento sin el cual no pueden firmar sus contratos laborales. </w:t>
      </w:r>
    </w:p>
    <w:p w:rsidR="00111CD9" w:rsidRDefault="00111CD9" w:rsidP="00E70A40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ministerio disponía de seis meses desde el inicio del proceso para publicar la resolución, plazo que se cumplió el 8 de abril. La convocatoria </w:t>
      </w:r>
      <w:r w:rsidR="008B04CA">
        <w:rPr>
          <w:rFonts w:ascii="Times New Roman" w:hAnsi="Times New Roman" w:cs="Times New Roman"/>
        </w:rPr>
        <w:t>estipula</w:t>
      </w:r>
      <w:r>
        <w:rPr>
          <w:rFonts w:ascii="Times New Roman" w:hAnsi="Times New Roman" w:cs="Times New Roman"/>
        </w:rPr>
        <w:t xml:space="preserve"> que el plazo se podría prorrogar </w:t>
      </w:r>
      <w:r w:rsidR="005E545C">
        <w:rPr>
          <w:rFonts w:ascii="Times New Roman" w:hAnsi="Times New Roman" w:cs="Times New Roman"/>
        </w:rPr>
        <w:t xml:space="preserve">excepcionalmente </w:t>
      </w:r>
      <w:r>
        <w:rPr>
          <w:rFonts w:ascii="Times New Roman" w:hAnsi="Times New Roman" w:cs="Times New Roman"/>
        </w:rPr>
        <w:t xml:space="preserve">un máximo de dos meses más, que </w:t>
      </w:r>
      <w:r w:rsidR="005E545C">
        <w:rPr>
          <w:rFonts w:ascii="Times New Roman" w:hAnsi="Times New Roman" w:cs="Times New Roman"/>
        </w:rPr>
        <w:t>también se</w:t>
      </w:r>
      <w:r>
        <w:rPr>
          <w:rFonts w:ascii="Times New Roman" w:hAnsi="Times New Roman" w:cs="Times New Roman"/>
        </w:rPr>
        <w:t xml:space="preserve"> cumplieron el pasado 8 de junio.</w:t>
      </w:r>
    </w:p>
    <w:p w:rsidR="00111CD9" w:rsidRDefault="00111CD9" w:rsidP="00E70A40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065AD" w:rsidRPr="00111CD9">
        <w:rPr>
          <w:rFonts w:ascii="Times New Roman" w:hAnsi="Times New Roman" w:cs="Times New Roman"/>
        </w:rPr>
        <w:t xml:space="preserve">o más grave es que </w:t>
      </w:r>
      <w:r>
        <w:rPr>
          <w:rFonts w:ascii="Times New Roman" w:hAnsi="Times New Roman" w:cs="Times New Roman"/>
        </w:rPr>
        <w:t xml:space="preserve">el ministerio ha comunicado a los afectados que la resolución saldrá probablemente en julio, es decir, </w:t>
      </w:r>
      <w:r w:rsidR="008065AD" w:rsidRPr="00111CD9">
        <w:rPr>
          <w:rFonts w:ascii="Times New Roman" w:hAnsi="Times New Roman" w:cs="Times New Roman"/>
        </w:rPr>
        <w:t>un mes más tarde del plazo máximo con prórrogas que estipula</w:t>
      </w:r>
      <w:r>
        <w:rPr>
          <w:rFonts w:ascii="Times New Roman" w:hAnsi="Times New Roman" w:cs="Times New Roman"/>
        </w:rPr>
        <w:t>n las bases de la convocatoria.</w:t>
      </w:r>
      <w:r w:rsidR="00D15278" w:rsidRPr="00111CD9">
        <w:rPr>
          <w:rFonts w:ascii="Times New Roman" w:hAnsi="Times New Roman" w:cs="Times New Roman"/>
        </w:rPr>
        <w:t xml:space="preserve"> </w:t>
      </w:r>
    </w:p>
    <w:p w:rsidR="008065AD" w:rsidRDefault="008065AD" w:rsidP="00E70A40">
      <w:pPr>
        <w:spacing w:line="300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>Para muchos de los jóvenes investigadores que están a la espera de firmar este contrato, esta situación significa no poder en</w:t>
      </w:r>
      <w:r w:rsidR="00111CD9">
        <w:rPr>
          <w:rFonts w:ascii="Times New Roman" w:hAnsi="Times New Roman" w:cs="Times New Roman"/>
        </w:rPr>
        <w:t>trar en nómina hasta septiembre. El</w:t>
      </w:r>
      <w:r w:rsidRPr="00111CD9">
        <w:rPr>
          <w:rFonts w:ascii="Times New Roman" w:hAnsi="Times New Roman" w:cs="Times New Roman"/>
        </w:rPr>
        <w:t xml:space="preserve"> inicio del contrato </w:t>
      </w:r>
      <w:r w:rsidR="00111CD9">
        <w:rPr>
          <w:rFonts w:ascii="Times New Roman" w:hAnsi="Times New Roman" w:cs="Times New Roman"/>
        </w:rPr>
        <w:t xml:space="preserve">debe producirse </w:t>
      </w:r>
      <w:r w:rsidRPr="00111CD9">
        <w:rPr>
          <w:rFonts w:ascii="Times New Roman" w:hAnsi="Times New Roman" w:cs="Times New Roman"/>
        </w:rPr>
        <w:t xml:space="preserve">el día 1 </w:t>
      </w:r>
      <w:r w:rsidR="00111CD9">
        <w:rPr>
          <w:rFonts w:ascii="Times New Roman" w:hAnsi="Times New Roman" w:cs="Times New Roman"/>
        </w:rPr>
        <w:t xml:space="preserve">de </w:t>
      </w:r>
      <w:r w:rsidR="003A48E8">
        <w:rPr>
          <w:rFonts w:ascii="Times New Roman" w:hAnsi="Times New Roman" w:cs="Times New Roman"/>
        </w:rPr>
        <w:t xml:space="preserve">uno </w:t>
      </w:r>
      <w:r w:rsidR="00111CD9">
        <w:rPr>
          <w:rFonts w:ascii="Times New Roman" w:hAnsi="Times New Roman" w:cs="Times New Roman"/>
        </w:rPr>
        <w:t>de</w:t>
      </w:r>
      <w:r w:rsidRPr="00111CD9">
        <w:rPr>
          <w:rFonts w:ascii="Times New Roman" w:hAnsi="Times New Roman" w:cs="Times New Roman"/>
        </w:rPr>
        <w:t xml:space="preserve"> </w:t>
      </w:r>
      <w:r w:rsidR="00111CD9">
        <w:rPr>
          <w:rFonts w:ascii="Times New Roman" w:hAnsi="Times New Roman" w:cs="Times New Roman"/>
        </w:rPr>
        <w:t>los</w:t>
      </w:r>
      <w:r w:rsidRPr="00111CD9">
        <w:rPr>
          <w:rFonts w:ascii="Times New Roman" w:hAnsi="Times New Roman" w:cs="Times New Roman"/>
        </w:rPr>
        <w:t xml:space="preserve"> tres meses posteriores a </w:t>
      </w:r>
      <w:r w:rsidR="008B04CA">
        <w:rPr>
          <w:rFonts w:ascii="Times New Roman" w:hAnsi="Times New Roman" w:cs="Times New Roman"/>
        </w:rPr>
        <w:t xml:space="preserve">la firma, por lo </w:t>
      </w:r>
      <w:r w:rsidR="00111CD9">
        <w:rPr>
          <w:rFonts w:ascii="Times New Roman" w:hAnsi="Times New Roman" w:cs="Times New Roman"/>
        </w:rPr>
        <w:t xml:space="preserve">que </w:t>
      </w:r>
      <w:r w:rsidRPr="00111CD9">
        <w:rPr>
          <w:rFonts w:ascii="Times New Roman" w:hAnsi="Times New Roman" w:cs="Times New Roman"/>
        </w:rPr>
        <w:t>si firman en julio no podrán incorporarse hasta agosto</w:t>
      </w:r>
      <w:r w:rsidR="008B04CA">
        <w:rPr>
          <w:rFonts w:ascii="Times New Roman" w:hAnsi="Times New Roman" w:cs="Times New Roman"/>
        </w:rPr>
        <w:t>. Pero,</w:t>
      </w:r>
      <w:r w:rsidR="00111CD9">
        <w:rPr>
          <w:rFonts w:ascii="Times New Roman" w:hAnsi="Times New Roman" w:cs="Times New Roman"/>
        </w:rPr>
        <w:t xml:space="preserve"> dado que </w:t>
      </w:r>
      <w:r w:rsidRPr="00111CD9">
        <w:rPr>
          <w:rFonts w:ascii="Times New Roman" w:hAnsi="Times New Roman" w:cs="Times New Roman"/>
        </w:rPr>
        <w:t xml:space="preserve">en agosto las administraciones funcionan bajo mínimos, </w:t>
      </w:r>
      <w:r w:rsidR="003A48E8">
        <w:rPr>
          <w:rFonts w:ascii="Times New Roman" w:hAnsi="Times New Roman" w:cs="Times New Roman"/>
        </w:rPr>
        <w:t>en la práctica se incorporaría</w:t>
      </w:r>
      <w:r w:rsidR="00C50D3F">
        <w:rPr>
          <w:rFonts w:ascii="Times New Roman" w:hAnsi="Times New Roman" w:cs="Times New Roman"/>
        </w:rPr>
        <w:t>n</w:t>
      </w:r>
      <w:r w:rsidR="003A48E8">
        <w:rPr>
          <w:rFonts w:ascii="Times New Roman" w:hAnsi="Times New Roman" w:cs="Times New Roman"/>
        </w:rPr>
        <w:t xml:space="preserve"> en </w:t>
      </w:r>
      <w:r w:rsidRPr="00111CD9">
        <w:rPr>
          <w:rFonts w:ascii="Times New Roman" w:hAnsi="Times New Roman" w:cs="Times New Roman"/>
        </w:rPr>
        <w:t>septiembre co</w:t>
      </w:r>
      <w:r w:rsidR="00111CD9">
        <w:rPr>
          <w:rFonts w:ascii="Times New Roman" w:hAnsi="Times New Roman" w:cs="Times New Roman"/>
        </w:rPr>
        <w:t xml:space="preserve">mo pronto. </w:t>
      </w:r>
    </w:p>
    <w:p w:rsidR="00D03EAC" w:rsidRPr="00111CD9" w:rsidRDefault="005E545C" w:rsidP="00E70A40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50D3F">
        <w:rPr>
          <w:rFonts w:ascii="Times New Roman" w:hAnsi="Times New Roman" w:cs="Times New Roman"/>
        </w:rPr>
        <w:t>omo denuncia el</w:t>
      </w:r>
      <w:r w:rsidR="00C50D3F" w:rsidRPr="00C50D3F">
        <w:rPr>
          <w:rFonts w:ascii="Times New Roman" w:hAnsi="Times New Roman" w:cs="Times New Roman"/>
        </w:rPr>
        <w:t xml:space="preserve"> </w:t>
      </w:r>
      <w:r w:rsidR="00C50D3F" w:rsidRPr="00C50D3F">
        <w:rPr>
          <w:rFonts w:ascii="Times New Roman" w:hAnsi="Times New Roman" w:cs="Times New Roman"/>
          <w:b/>
        </w:rPr>
        <w:t>colectivo de investigadores FPI 2018</w:t>
      </w:r>
      <w:r w:rsidR="00C50D3F">
        <w:rPr>
          <w:rFonts w:ascii="Times New Roman" w:hAnsi="Times New Roman" w:cs="Times New Roman"/>
          <w:b/>
        </w:rPr>
        <w:t xml:space="preserve">, </w:t>
      </w:r>
      <w:r w:rsidR="00C50D3F">
        <w:rPr>
          <w:rFonts w:ascii="Times New Roman" w:hAnsi="Times New Roman" w:cs="Times New Roman"/>
        </w:rPr>
        <w:t>el</w:t>
      </w:r>
      <w:r w:rsidR="00153D88" w:rsidRPr="00C50D3F">
        <w:rPr>
          <w:rFonts w:ascii="Times New Roman" w:hAnsi="Times New Roman" w:cs="Times New Roman"/>
        </w:rPr>
        <w:t xml:space="preserve"> incump</w:t>
      </w:r>
      <w:r w:rsidR="00C50D3F" w:rsidRPr="00C50D3F">
        <w:rPr>
          <w:rFonts w:ascii="Times New Roman" w:hAnsi="Times New Roman" w:cs="Times New Roman"/>
        </w:rPr>
        <w:t xml:space="preserve">limiento </w:t>
      </w:r>
      <w:r w:rsidR="00C50D3F">
        <w:rPr>
          <w:rFonts w:ascii="Times New Roman" w:hAnsi="Times New Roman" w:cs="Times New Roman"/>
        </w:rPr>
        <w:t>de los plazos fijados en la convocatoria</w:t>
      </w:r>
      <w:r w:rsidR="00153D88" w:rsidRPr="00111CD9">
        <w:rPr>
          <w:rFonts w:ascii="Times New Roman" w:hAnsi="Times New Roman" w:cs="Times New Roman"/>
        </w:rPr>
        <w:t xml:space="preserve"> </w:t>
      </w:r>
      <w:r w:rsidR="00C50D3F">
        <w:rPr>
          <w:rFonts w:ascii="Times New Roman" w:hAnsi="Times New Roman" w:cs="Times New Roman"/>
        </w:rPr>
        <w:t>provoca que transcurra más de un año entre la finalización</w:t>
      </w:r>
      <w:r w:rsidR="00153D88" w:rsidRPr="00111CD9">
        <w:rPr>
          <w:rFonts w:ascii="Times New Roman" w:hAnsi="Times New Roman" w:cs="Times New Roman"/>
        </w:rPr>
        <w:t xml:space="preserve"> </w:t>
      </w:r>
      <w:r w:rsidR="00353575">
        <w:rPr>
          <w:rFonts w:ascii="Times New Roman" w:hAnsi="Times New Roman" w:cs="Times New Roman"/>
        </w:rPr>
        <w:t>del Máster</w:t>
      </w:r>
      <w:r w:rsidR="00153D88" w:rsidRPr="00111CD9">
        <w:rPr>
          <w:rFonts w:ascii="Times New Roman" w:hAnsi="Times New Roman" w:cs="Times New Roman"/>
        </w:rPr>
        <w:t xml:space="preserve"> (obligatorio para acceder al doctorado) y </w:t>
      </w:r>
      <w:r w:rsidR="00353575">
        <w:rPr>
          <w:rFonts w:ascii="Times New Roman" w:hAnsi="Times New Roman" w:cs="Times New Roman"/>
        </w:rPr>
        <w:t>la</w:t>
      </w:r>
      <w:r w:rsidR="00C50D3F">
        <w:rPr>
          <w:rFonts w:ascii="Times New Roman" w:hAnsi="Times New Roman" w:cs="Times New Roman"/>
        </w:rPr>
        <w:t xml:space="preserve"> incorporación</w:t>
      </w:r>
      <w:r w:rsidR="00153D88" w:rsidRPr="00111CD9">
        <w:rPr>
          <w:rFonts w:ascii="Times New Roman" w:hAnsi="Times New Roman" w:cs="Times New Roman"/>
        </w:rPr>
        <w:t xml:space="preserve"> co</w:t>
      </w:r>
      <w:r w:rsidR="00C50D3F">
        <w:rPr>
          <w:rFonts w:ascii="Times New Roman" w:hAnsi="Times New Roman" w:cs="Times New Roman"/>
        </w:rPr>
        <w:t xml:space="preserve">mo investigadores </w:t>
      </w:r>
      <w:proofErr w:type="spellStart"/>
      <w:r w:rsidR="00C50D3F">
        <w:rPr>
          <w:rFonts w:ascii="Times New Roman" w:hAnsi="Times New Roman" w:cs="Times New Roman"/>
        </w:rPr>
        <w:t>predoctorales</w:t>
      </w:r>
      <w:proofErr w:type="spellEnd"/>
      <w:r w:rsidR="00C50D3F">
        <w:rPr>
          <w:rFonts w:ascii="Times New Roman" w:hAnsi="Times New Roman" w:cs="Times New Roman"/>
        </w:rPr>
        <w:t xml:space="preserve">. </w:t>
      </w:r>
      <w:r w:rsidR="00153D88" w:rsidRPr="00111CD9">
        <w:rPr>
          <w:rFonts w:ascii="Times New Roman" w:hAnsi="Times New Roman" w:cs="Times New Roman"/>
        </w:rPr>
        <w:t xml:space="preserve"> </w:t>
      </w:r>
      <w:r w:rsidR="00C50D3F">
        <w:rPr>
          <w:rFonts w:ascii="Times New Roman" w:hAnsi="Times New Roman" w:cs="Times New Roman"/>
        </w:rPr>
        <w:t xml:space="preserve">Esto les condena a </w:t>
      </w:r>
      <w:r w:rsidR="00153D88" w:rsidRPr="00111CD9">
        <w:rPr>
          <w:rFonts w:ascii="Times New Roman" w:hAnsi="Times New Roman" w:cs="Times New Roman"/>
        </w:rPr>
        <w:t>depender de ahorros o ayudas familiares, cuando no a buscar empleos eventuales</w:t>
      </w:r>
      <w:r w:rsidR="00D03EAC" w:rsidRPr="00111CD9">
        <w:rPr>
          <w:rFonts w:ascii="Times New Roman" w:hAnsi="Times New Roman" w:cs="Times New Roman"/>
        </w:rPr>
        <w:t xml:space="preserve"> y precarios</w:t>
      </w:r>
      <w:r w:rsidR="00153D88" w:rsidRPr="00111CD9">
        <w:rPr>
          <w:rFonts w:ascii="Times New Roman" w:hAnsi="Times New Roman" w:cs="Times New Roman"/>
        </w:rPr>
        <w:t xml:space="preserve"> que</w:t>
      </w:r>
      <w:r w:rsidR="00D03EAC" w:rsidRPr="00111CD9">
        <w:rPr>
          <w:rFonts w:ascii="Times New Roman" w:hAnsi="Times New Roman" w:cs="Times New Roman"/>
        </w:rPr>
        <w:t xml:space="preserve"> les</w:t>
      </w:r>
      <w:r w:rsidR="00153D88" w:rsidRPr="00111CD9">
        <w:rPr>
          <w:rFonts w:ascii="Times New Roman" w:hAnsi="Times New Roman" w:cs="Times New Roman"/>
        </w:rPr>
        <w:t xml:space="preserve"> permitan subsistir mientras realizan </w:t>
      </w:r>
      <w:r w:rsidR="00D03EAC" w:rsidRPr="00111CD9">
        <w:rPr>
          <w:rFonts w:ascii="Times New Roman" w:hAnsi="Times New Roman" w:cs="Times New Roman"/>
        </w:rPr>
        <w:t>sus investigaciones</w:t>
      </w:r>
      <w:r w:rsidR="00153D88" w:rsidRPr="00111CD9">
        <w:rPr>
          <w:rFonts w:ascii="Times New Roman" w:hAnsi="Times New Roman" w:cs="Times New Roman"/>
        </w:rPr>
        <w:t xml:space="preserve">. </w:t>
      </w:r>
      <w:r w:rsidR="00353575">
        <w:rPr>
          <w:rFonts w:ascii="Times New Roman" w:hAnsi="Times New Roman" w:cs="Times New Roman"/>
        </w:rPr>
        <w:t>Todo ello deriva en problemas y</w:t>
      </w:r>
      <w:r w:rsidR="00153D88" w:rsidRPr="00111CD9">
        <w:rPr>
          <w:rFonts w:ascii="Times New Roman" w:hAnsi="Times New Roman" w:cs="Times New Roman"/>
        </w:rPr>
        <w:t xml:space="preserve"> desajustes en los grupos de investigación </w:t>
      </w:r>
      <w:r w:rsidR="00D03EAC" w:rsidRPr="00111CD9">
        <w:rPr>
          <w:rFonts w:ascii="Times New Roman" w:hAnsi="Times New Roman" w:cs="Times New Roman"/>
        </w:rPr>
        <w:t xml:space="preserve">por la falta de personal contratado. </w:t>
      </w:r>
    </w:p>
    <w:p w:rsidR="00353575" w:rsidRDefault="00C50D3F" w:rsidP="00E70A40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colectivo de investigadores</w:t>
      </w:r>
      <w:r w:rsidR="00353575">
        <w:rPr>
          <w:rFonts w:ascii="Times New Roman" w:hAnsi="Times New Roman" w:cs="Times New Roman"/>
        </w:rPr>
        <w:t xml:space="preserve"> </w:t>
      </w:r>
      <w:r w:rsidR="00353575" w:rsidRPr="00353575">
        <w:rPr>
          <w:rFonts w:ascii="Times New Roman" w:hAnsi="Times New Roman" w:cs="Times New Roman"/>
        </w:rPr>
        <w:t>FPI 2018</w:t>
      </w:r>
      <w:r w:rsidRPr="00353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reclama</w:t>
      </w:r>
      <w:r w:rsidR="005E545C">
        <w:rPr>
          <w:rFonts w:ascii="Times New Roman" w:hAnsi="Times New Roman" w:cs="Times New Roman"/>
        </w:rPr>
        <w:t>:</w:t>
      </w:r>
    </w:p>
    <w:p w:rsidR="00353575" w:rsidRDefault="00353575" w:rsidP="0074732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35357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Q</w:t>
      </w:r>
      <w:r w:rsidR="00C50D3F" w:rsidRPr="00353575">
        <w:rPr>
          <w:rFonts w:ascii="Times New Roman" w:hAnsi="Times New Roman" w:cs="Times New Roman"/>
        </w:rPr>
        <w:t>ue se cumpla</w:t>
      </w:r>
      <w:r w:rsidR="00D03EAC" w:rsidRPr="00353575">
        <w:rPr>
          <w:rFonts w:ascii="Times New Roman" w:hAnsi="Times New Roman" w:cs="Times New Roman"/>
        </w:rPr>
        <w:t xml:space="preserve"> con los plazos estipulados en la convocatoria de este año</w:t>
      </w:r>
      <w:r w:rsidR="00AD0CE3" w:rsidRPr="00353575">
        <w:rPr>
          <w:rFonts w:ascii="Times New Roman" w:hAnsi="Times New Roman" w:cs="Times New Roman"/>
        </w:rPr>
        <w:t>, que afecta a más de 1000 investigador</w:t>
      </w:r>
      <w:r>
        <w:rPr>
          <w:rFonts w:ascii="Times New Roman" w:hAnsi="Times New Roman" w:cs="Times New Roman"/>
        </w:rPr>
        <w:t xml:space="preserve">es </w:t>
      </w:r>
      <w:proofErr w:type="spellStart"/>
      <w:r>
        <w:rPr>
          <w:rFonts w:ascii="Times New Roman" w:hAnsi="Times New Roman" w:cs="Times New Roman"/>
        </w:rPr>
        <w:t>predoctorales</w:t>
      </w:r>
      <w:proofErr w:type="spellEnd"/>
      <w:r>
        <w:rPr>
          <w:rFonts w:ascii="Times New Roman" w:hAnsi="Times New Roman" w:cs="Times New Roman"/>
        </w:rPr>
        <w:t>.</w:t>
      </w:r>
    </w:p>
    <w:p w:rsidR="00353575" w:rsidRDefault="00353575" w:rsidP="0074732B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Q</w:t>
      </w:r>
      <w:r w:rsidR="00C50D3F" w:rsidRPr="00353575">
        <w:rPr>
          <w:rFonts w:ascii="Times New Roman" w:hAnsi="Times New Roman" w:cs="Times New Roman"/>
        </w:rPr>
        <w:t>ue</w:t>
      </w:r>
      <w:r w:rsidR="00D03EAC" w:rsidRPr="00353575">
        <w:rPr>
          <w:rFonts w:ascii="Times New Roman" w:hAnsi="Times New Roman" w:cs="Times New Roman"/>
        </w:rPr>
        <w:t xml:space="preserve"> </w:t>
      </w:r>
      <w:r w:rsidR="00C50D3F" w:rsidRPr="00353575">
        <w:rPr>
          <w:rFonts w:ascii="Times New Roman" w:hAnsi="Times New Roman" w:cs="Times New Roman"/>
        </w:rPr>
        <w:t xml:space="preserve">en adelante se </w:t>
      </w:r>
      <w:r>
        <w:rPr>
          <w:rFonts w:ascii="Times New Roman" w:hAnsi="Times New Roman" w:cs="Times New Roman"/>
        </w:rPr>
        <w:t>establezcan</w:t>
      </w:r>
      <w:r w:rsidR="00C50D3F" w:rsidRPr="00353575">
        <w:rPr>
          <w:rFonts w:ascii="Times New Roman" w:hAnsi="Times New Roman" w:cs="Times New Roman"/>
        </w:rPr>
        <w:t xml:space="preserve"> períodos fijos</w:t>
      </w:r>
      <w:r w:rsidR="00D03EAC" w:rsidRPr="00353575">
        <w:rPr>
          <w:rFonts w:ascii="Times New Roman" w:hAnsi="Times New Roman" w:cs="Times New Roman"/>
        </w:rPr>
        <w:t xml:space="preserve"> más específicos y que </w:t>
      </w:r>
      <w:r>
        <w:rPr>
          <w:rFonts w:ascii="Times New Roman" w:hAnsi="Times New Roman" w:cs="Times New Roman"/>
        </w:rPr>
        <w:t>no obliguen a esperar cerca de un año para la firma del contrato</w:t>
      </w:r>
      <w:r w:rsidR="00D03EAC" w:rsidRPr="00353575">
        <w:rPr>
          <w:rFonts w:ascii="Times New Roman" w:hAnsi="Times New Roman" w:cs="Times New Roman"/>
        </w:rPr>
        <w:t>.</w:t>
      </w:r>
      <w:r w:rsidR="00327B28" w:rsidRPr="00353575">
        <w:rPr>
          <w:rFonts w:ascii="Times New Roman" w:hAnsi="Times New Roman" w:cs="Times New Roman"/>
        </w:rPr>
        <w:t xml:space="preserve"> </w:t>
      </w:r>
    </w:p>
    <w:p w:rsidR="00353575" w:rsidRPr="00111CD9" w:rsidRDefault="00353575" w:rsidP="0074732B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Que el ministerio muestre respeto y consideración hacia los jóvenes investigadores, que son el futuro de la ciencia española. </w:t>
      </w:r>
    </w:p>
    <w:p w:rsidR="00AD0CE3" w:rsidRPr="00111CD9" w:rsidRDefault="00353575" w:rsidP="00E70A40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83505" w:rsidRPr="00111CD9">
        <w:rPr>
          <w:rFonts w:ascii="Times New Roman" w:hAnsi="Times New Roman" w:cs="Times New Roman"/>
        </w:rPr>
        <w:t xml:space="preserve">a situación que viven </w:t>
      </w:r>
      <w:r>
        <w:rPr>
          <w:rFonts w:ascii="Times New Roman" w:hAnsi="Times New Roman" w:cs="Times New Roman"/>
        </w:rPr>
        <w:t>estos</w:t>
      </w:r>
      <w:r w:rsidR="00F83505" w:rsidRPr="00111CD9">
        <w:rPr>
          <w:rFonts w:ascii="Times New Roman" w:hAnsi="Times New Roman" w:cs="Times New Roman"/>
        </w:rPr>
        <w:t xml:space="preserve"> investigadores </w:t>
      </w:r>
      <w:r>
        <w:rPr>
          <w:rFonts w:ascii="Times New Roman" w:hAnsi="Times New Roman" w:cs="Times New Roman"/>
        </w:rPr>
        <w:t xml:space="preserve">no es un hecho aislado. Las resoluciones de reserva de la convocatoria </w:t>
      </w:r>
      <w:r w:rsidR="00F83505" w:rsidRPr="00111CD9">
        <w:rPr>
          <w:rFonts w:ascii="Times New Roman" w:hAnsi="Times New Roman" w:cs="Times New Roman"/>
          <w:b/>
          <w:bCs/>
        </w:rPr>
        <w:t>FPU 2017</w:t>
      </w:r>
      <w:r w:rsidR="00F83505" w:rsidRPr="00111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</w:t>
      </w:r>
      <w:r w:rsidR="00F83505" w:rsidRPr="00111CD9">
        <w:rPr>
          <w:rFonts w:ascii="Times New Roman" w:hAnsi="Times New Roman" w:cs="Times New Roman"/>
        </w:rPr>
        <w:t xml:space="preserve">han </w:t>
      </w:r>
      <w:r>
        <w:rPr>
          <w:rFonts w:ascii="Times New Roman" w:hAnsi="Times New Roman" w:cs="Times New Roman"/>
        </w:rPr>
        <w:t>demorado más</w:t>
      </w:r>
      <w:r w:rsidR="00F83505" w:rsidRPr="00111CD9">
        <w:rPr>
          <w:rFonts w:ascii="Times New Roman" w:hAnsi="Times New Roman" w:cs="Times New Roman"/>
        </w:rPr>
        <w:t xml:space="preserve"> de cinco meses. Además, los colectivos de </w:t>
      </w:r>
      <w:r>
        <w:rPr>
          <w:rFonts w:ascii="Times New Roman" w:hAnsi="Times New Roman" w:cs="Times New Roman"/>
        </w:rPr>
        <w:t xml:space="preserve">investigadores </w:t>
      </w:r>
      <w:proofErr w:type="spellStart"/>
      <w:r>
        <w:rPr>
          <w:rFonts w:ascii="Times New Roman" w:hAnsi="Times New Roman" w:cs="Times New Roman"/>
        </w:rPr>
        <w:t>predoctorales</w:t>
      </w:r>
      <w:proofErr w:type="spellEnd"/>
      <w:r>
        <w:rPr>
          <w:rFonts w:ascii="Times New Roman" w:hAnsi="Times New Roman" w:cs="Times New Roman"/>
        </w:rPr>
        <w:t xml:space="preserve"> de todo el país están en pie de lucha porque las universidades se </w:t>
      </w:r>
      <w:r w:rsidR="0074732B">
        <w:rPr>
          <w:rFonts w:ascii="Times New Roman" w:hAnsi="Times New Roman" w:cs="Times New Roman"/>
        </w:rPr>
        <w:lastRenderedPageBreak/>
        <w:t>niegan</w:t>
      </w:r>
      <w:r>
        <w:rPr>
          <w:rFonts w:ascii="Times New Roman" w:hAnsi="Times New Roman" w:cs="Times New Roman"/>
        </w:rPr>
        <w:t xml:space="preserve"> aplicar el nu</w:t>
      </w:r>
      <w:r w:rsidR="00F83505" w:rsidRPr="00111CD9">
        <w:rPr>
          <w:rFonts w:ascii="Times New Roman" w:hAnsi="Times New Roman" w:cs="Times New Roman"/>
        </w:rPr>
        <w:t xml:space="preserve">evo </w:t>
      </w:r>
      <w:r w:rsidR="00F83505" w:rsidRPr="00111CD9">
        <w:rPr>
          <w:rFonts w:ascii="Times New Roman" w:hAnsi="Times New Roman" w:cs="Times New Roman"/>
          <w:b/>
          <w:bCs/>
        </w:rPr>
        <w:t xml:space="preserve">EPIF </w:t>
      </w:r>
      <w:r w:rsidR="00F83505" w:rsidRPr="00111CD9">
        <w:rPr>
          <w:rFonts w:ascii="Times New Roman" w:hAnsi="Times New Roman" w:cs="Times New Roman"/>
        </w:rPr>
        <w:t xml:space="preserve">(Estatuto del Personal Investigador en Formación), </w:t>
      </w:r>
      <w:r>
        <w:rPr>
          <w:rFonts w:ascii="Times New Roman" w:hAnsi="Times New Roman" w:cs="Times New Roman"/>
        </w:rPr>
        <w:t xml:space="preserve">aprobado por el gobierno en marzo y </w:t>
      </w:r>
      <w:r w:rsidR="00F83505" w:rsidRPr="00111CD9">
        <w:rPr>
          <w:rFonts w:ascii="Times New Roman" w:hAnsi="Times New Roman" w:cs="Times New Roman"/>
        </w:rPr>
        <w:t xml:space="preserve">que recoge subidas salariales </w:t>
      </w:r>
      <w:r>
        <w:rPr>
          <w:rFonts w:ascii="Times New Roman" w:hAnsi="Times New Roman" w:cs="Times New Roman"/>
        </w:rPr>
        <w:t xml:space="preserve">para el colectivo. </w:t>
      </w:r>
    </w:p>
    <w:p w:rsidR="00D15278" w:rsidRDefault="00D15278" w:rsidP="00E70A40">
      <w:pPr>
        <w:spacing w:line="300" w:lineRule="auto"/>
        <w:jc w:val="both"/>
        <w:rPr>
          <w:rFonts w:ascii="Times New Roman" w:hAnsi="Times New Roman" w:cs="Times New Roman"/>
        </w:rPr>
      </w:pPr>
    </w:p>
    <w:p w:rsidR="00845AE9" w:rsidRDefault="00845AE9" w:rsidP="00845AE9">
      <w:pPr>
        <w:spacing w:line="30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C50D3F">
        <w:rPr>
          <w:rFonts w:ascii="Times New Roman" w:hAnsi="Times New Roman" w:cs="Times New Roman"/>
          <w:b/>
        </w:rPr>
        <w:t>olectivo de investigadores FPI 2018</w:t>
      </w:r>
    </w:p>
    <w:p w:rsidR="00802C61" w:rsidRDefault="000F6643" w:rsidP="00845AE9">
      <w:pPr>
        <w:spacing w:line="30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Contacto </w:t>
      </w:r>
      <w:r w:rsidR="00845AE9">
        <w:rPr>
          <w:rFonts w:ascii="Times New Roman" w:hAnsi="Times New Roman" w:cs="Times New Roman"/>
          <w:b/>
        </w:rPr>
        <w:t xml:space="preserve">en Zaragoza: </w:t>
      </w:r>
    </w:p>
    <w:p w:rsidR="00845AE9" w:rsidRDefault="00802C61" w:rsidP="00845AE9">
      <w:pPr>
        <w:spacing w:line="30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Daniel Canales Ciudad</w:t>
      </w:r>
    </w:p>
    <w:p w:rsidR="00802C61" w:rsidRPr="00111CD9" w:rsidRDefault="00802C61" w:rsidP="00845AE9">
      <w:pPr>
        <w:spacing w:line="30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Telf. 600759830</w:t>
      </w:r>
    </w:p>
    <w:sectPr w:rsidR="00802C61" w:rsidRPr="00111CD9" w:rsidSect="00D15278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C44"/>
    <w:multiLevelType w:val="hybridMultilevel"/>
    <w:tmpl w:val="80E6681A"/>
    <w:lvl w:ilvl="0" w:tplc="87CE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01573"/>
    <w:multiLevelType w:val="hybridMultilevel"/>
    <w:tmpl w:val="95600FDA"/>
    <w:lvl w:ilvl="0" w:tplc="D1B24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BA"/>
    <w:rsid w:val="0003530A"/>
    <w:rsid w:val="00056DBA"/>
    <w:rsid w:val="000C4D2F"/>
    <w:rsid w:val="000F6643"/>
    <w:rsid w:val="00111CD9"/>
    <w:rsid w:val="00153D88"/>
    <w:rsid w:val="00214175"/>
    <w:rsid w:val="00327B28"/>
    <w:rsid w:val="00353575"/>
    <w:rsid w:val="003A48E8"/>
    <w:rsid w:val="00511F97"/>
    <w:rsid w:val="005E545C"/>
    <w:rsid w:val="00630133"/>
    <w:rsid w:val="0074732B"/>
    <w:rsid w:val="00802C61"/>
    <w:rsid w:val="008065AD"/>
    <w:rsid w:val="00845AE9"/>
    <w:rsid w:val="008B04CA"/>
    <w:rsid w:val="00933EC5"/>
    <w:rsid w:val="00A757D8"/>
    <w:rsid w:val="00AB7D4E"/>
    <w:rsid w:val="00AD0CE3"/>
    <w:rsid w:val="00B11F80"/>
    <w:rsid w:val="00C50D3F"/>
    <w:rsid w:val="00C93BFC"/>
    <w:rsid w:val="00CE5405"/>
    <w:rsid w:val="00D03EAC"/>
    <w:rsid w:val="00D15278"/>
    <w:rsid w:val="00D35399"/>
    <w:rsid w:val="00E70A40"/>
    <w:rsid w:val="00E73C25"/>
    <w:rsid w:val="00F36D9C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775"/>
  <w15:chartTrackingRefBased/>
  <w15:docId w15:val="{B176E4B7-6DB6-4C4C-B33C-5B955A41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Matía</dc:creator>
  <cp:keywords/>
  <dc:description/>
  <cp:lastModifiedBy>Álvaro París</cp:lastModifiedBy>
  <cp:revision>3</cp:revision>
  <dcterms:created xsi:type="dcterms:W3CDTF">2019-06-13T19:31:00Z</dcterms:created>
  <dcterms:modified xsi:type="dcterms:W3CDTF">2019-06-13T19:31:00Z</dcterms:modified>
</cp:coreProperties>
</file>