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05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 xml:space="preserve">¡Muchos lo </w:t>
      </w:r>
      <w:proofErr w:type="spellStart"/>
      <w:r w:rsidRPr="001E0BF4">
        <w:rPr>
          <w:rFonts w:ascii="Times New Roman" w:hAnsi="Times New Roman" w:cs="Times New Roman"/>
          <w:sz w:val="24"/>
          <w:szCs w:val="24"/>
        </w:rPr>
        <w:t>estabáis</w:t>
      </w:r>
      <w:proofErr w:type="spellEnd"/>
      <w:r w:rsidRPr="001E0BF4">
        <w:rPr>
          <w:rFonts w:ascii="Times New Roman" w:hAnsi="Times New Roman" w:cs="Times New Roman"/>
          <w:sz w:val="24"/>
          <w:szCs w:val="24"/>
        </w:rPr>
        <w:t xml:space="preserve"> pidiendo y por fin ha llegado!</w:t>
      </w:r>
    </w:p>
    <w:p w:rsidR="008A39CC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 xml:space="preserve">La Comisión de Cultura inaugura el </w:t>
      </w:r>
      <w:r w:rsidRPr="001E0BF4">
        <w:rPr>
          <w:rFonts w:ascii="Times New Roman" w:hAnsi="Times New Roman" w:cs="Times New Roman"/>
          <w:b/>
          <w:sz w:val="24"/>
          <w:szCs w:val="24"/>
        </w:rPr>
        <w:t xml:space="preserve">Club de Lectura de la Facultad de Educación </w:t>
      </w:r>
      <w:r w:rsidRPr="001E0BF4">
        <w:rPr>
          <w:rFonts w:ascii="Times New Roman" w:hAnsi="Times New Roman" w:cs="Times New Roman"/>
          <w:sz w:val="24"/>
          <w:szCs w:val="24"/>
        </w:rPr>
        <w:t xml:space="preserve">con el objetivo de reunirnos e intercambiar ideas sobre diferentes textos literarios. </w:t>
      </w:r>
    </w:p>
    <w:p w:rsidR="008A39CC" w:rsidRPr="001E0BF4" w:rsidRDefault="008A39CC" w:rsidP="008A39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9CC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>Este Club de Lectura surge como un espacio abierto y distendido al que están invitados todos los miembros d</w:t>
      </w:r>
      <w:r w:rsidR="001E0BF4">
        <w:rPr>
          <w:rFonts w:ascii="Times New Roman" w:hAnsi="Times New Roman" w:cs="Times New Roman"/>
          <w:sz w:val="24"/>
          <w:szCs w:val="24"/>
        </w:rPr>
        <w:t xml:space="preserve">e nuestra comunidad educativa. </w:t>
      </w:r>
      <w:r w:rsidRPr="001E0BF4">
        <w:rPr>
          <w:rFonts w:ascii="Times New Roman" w:hAnsi="Times New Roman" w:cs="Times New Roman"/>
          <w:sz w:val="24"/>
          <w:szCs w:val="24"/>
        </w:rPr>
        <w:t xml:space="preserve">Nos reuniremos cada mes y medio aproximadamente e iremos cubriendo gran variedad de textos, autores y géneros literarios, acercándonos a vuestros gustos y aceptando todo tipo de sugerencias. </w:t>
      </w:r>
    </w:p>
    <w:p w:rsidR="008A39CC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>Si la lectura es parte</w:t>
      </w:r>
      <w:r w:rsidR="001E0BF4">
        <w:rPr>
          <w:rFonts w:ascii="Times New Roman" w:hAnsi="Times New Roman" w:cs="Times New Roman"/>
          <w:sz w:val="24"/>
          <w:szCs w:val="24"/>
        </w:rPr>
        <w:t xml:space="preserve"> de tu vocación, te esperamos. </w:t>
      </w:r>
      <w:r w:rsidRPr="001E0BF4">
        <w:rPr>
          <w:rFonts w:ascii="Times New Roman" w:hAnsi="Times New Roman" w:cs="Times New Roman"/>
          <w:sz w:val="24"/>
          <w:szCs w:val="24"/>
        </w:rPr>
        <w:t>No es necesario registrarse para asistir de manera continuada, únicamente os iremos avisando de las sesiones y tendréis que completar un formulario para confirmar vuestra asistencia.</w:t>
      </w:r>
    </w:p>
    <w:p w:rsidR="008A39CC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CC" w:rsidRPr="001E0BF4" w:rsidRDefault="001E0BF4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>Nuestra</w:t>
      </w:r>
      <w:r w:rsidR="008A39CC" w:rsidRPr="001E0BF4">
        <w:rPr>
          <w:rFonts w:ascii="Times New Roman" w:hAnsi="Times New Roman" w:cs="Times New Roman"/>
          <w:sz w:val="24"/>
          <w:szCs w:val="24"/>
        </w:rPr>
        <w:t xml:space="preserve"> </w:t>
      </w:r>
      <w:r w:rsidR="008A39CC" w:rsidRPr="001E0BF4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Pr="001E0BF4">
        <w:rPr>
          <w:rFonts w:ascii="Times New Roman" w:hAnsi="Times New Roman" w:cs="Times New Roman"/>
          <w:b/>
          <w:sz w:val="24"/>
          <w:szCs w:val="24"/>
        </w:rPr>
        <w:t>inaugural</w:t>
      </w:r>
      <w:r w:rsidRPr="001E0BF4">
        <w:rPr>
          <w:rFonts w:ascii="Times New Roman" w:hAnsi="Times New Roman" w:cs="Times New Roman"/>
          <w:sz w:val="24"/>
          <w:szCs w:val="24"/>
        </w:rPr>
        <w:t xml:space="preserve"> </w:t>
      </w:r>
      <w:r w:rsidR="008A39CC" w:rsidRPr="001E0BF4">
        <w:rPr>
          <w:rFonts w:ascii="Times New Roman" w:hAnsi="Times New Roman" w:cs="Times New Roman"/>
          <w:sz w:val="24"/>
          <w:szCs w:val="24"/>
        </w:rPr>
        <w:t xml:space="preserve">tendrá lugar el </w:t>
      </w:r>
      <w:r w:rsidR="008A39CC" w:rsidRPr="001E0BF4">
        <w:rPr>
          <w:rFonts w:ascii="Times New Roman" w:hAnsi="Times New Roman" w:cs="Times New Roman"/>
          <w:b/>
          <w:sz w:val="24"/>
          <w:szCs w:val="24"/>
        </w:rPr>
        <w:t>jueves 9 de m</w:t>
      </w:r>
      <w:r w:rsidRPr="001E0BF4">
        <w:rPr>
          <w:rFonts w:ascii="Times New Roman" w:hAnsi="Times New Roman" w:cs="Times New Roman"/>
          <w:b/>
          <w:sz w:val="24"/>
          <w:szCs w:val="24"/>
        </w:rPr>
        <w:t>arzo a las 19.00 en el Aula 0.6</w:t>
      </w:r>
      <w:r>
        <w:rPr>
          <w:rFonts w:ascii="Times New Roman" w:hAnsi="Times New Roman" w:cs="Times New Roman"/>
          <w:sz w:val="24"/>
          <w:szCs w:val="24"/>
        </w:rPr>
        <w:t xml:space="preserve"> de la Facultad de Educación.</w:t>
      </w:r>
      <w:r w:rsidRPr="001E0BF4">
        <w:rPr>
          <w:rFonts w:ascii="Times New Roman" w:hAnsi="Times New Roman" w:cs="Times New Roman"/>
          <w:sz w:val="24"/>
          <w:szCs w:val="24"/>
        </w:rPr>
        <w:t xml:space="preserve"> En ella discutiremo</w:t>
      </w:r>
      <w:r>
        <w:rPr>
          <w:rFonts w:ascii="Times New Roman" w:hAnsi="Times New Roman" w:cs="Times New Roman"/>
          <w:sz w:val="24"/>
          <w:szCs w:val="24"/>
        </w:rPr>
        <w:t>s la colección de relatos</w:t>
      </w:r>
      <w:r w:rsidRPr="001E0BF4">
        <w:rPr>
          <w:rFonts w:ascii="Times New Roman" w:hAnsi="Times New Roman" w:cs="Times New Roman"/>
          <w:sz w:val="24"/>
          <w:szCs w:val="24"/>
        </w:rPr>
        <w:t xml:space="preserve"> de escritor zaragozano </w:t>
      </w:r>
      <w:r w:rsidRPr="001E0BF4">
        <w:rPr>
          <w:rFonts w:ascii="Times New Roman" w:hAnsi="Times New Roman" w:cs="Times New Roman"/>
          <w:b/>
          <w:sz w:val="24"/>
          <w:szCs w:val="24"/>
        </w:rPr>
        <w:t xml:space="preserve">Sergio Royo Bueno </w:t>
      </w:r>
      <w:r w:rsidRPr="001E0BF4">
        <w:rPr>
          <w:rFonts w:ascii="Times New Roman" w:hAnsi="Times New Roman" w:cs="Times New Roman"/>
          <w:b/>
          <w:i/>
          <w:sz w:val="24"/>
          <w:szCs w:val="24"/>
        </w:rPr>
        <w:t>Y de repente esta lluvia</w:t>
      </w:r>
      <w:r w:rsidRPr="001E0BF4">
        <w:rPr>
          <w:rFonts w:ascii="Times New Roman" w:hAnsi="Times New Roman" w:cs="Times New Roman"/>
          <w:sz w:val="24"/>
          <w:szCs w:val="24"/>
        </w:rPr>
        <w:t xml:space="preserve"> (2020), concretamente trabajaremos sobre los relatos “Mecanismos de defensa” y </w:t>
      </w:r>
      <w:r w:rsidRPr="001E0BF4">
        <w:rPr>
          <w:rFonts w:ascii="Times New Roman" w:hAnsi="Times New Roman" w:cs="Times New Roman"/>
          <w:sz w:val="24"/>
          <w:szCs w:val="24"/>
        </w:rPr>
        <w:t>“Las hojas de los cuadernos”</w:t>
      </w:r>
      <w:r w:rsidRPr="001E0BF4">
        <w:rPr>
          <w:rFonts w:ascii="Times New Roman" w:hAnsi="Times New Roman" w:cs="Times New Roman"/>
          <w:sz w:val="24"/>
          <w:szCs w:val="24"/>
        </w:rPr>
        <w:t>.</w:t>
      </w:r>
      <w:r w:rsidR="009753A2">
        <w:rPr>
          <w:rFonts w:ascii="Times New Roman" w:hAnsi="Times New Roman" w:cs="Times New Roman"/>
          <w:sz w:val="24"/>
          <w:szCs w:val="24"/>
        </w:rPr>
        <w:t xml:space="preserve"> Para este día tan especial, contaremos con la presencia del autor, egresado de nuestra Facultad, con el que podremos adentrarnos en lo más profundo de sus textos.</w:t>
      </w:r>
    </w:p>
    <w:p w:rsidR="001E0BF4" w:rsidRPr="001E0BF4" w:rsidRDefault="001E0BF4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F4" w:rsidRPr="001E0BF4" w:rsidRDefault="001E0BF4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 xml:space="preserve">Apúntate en este formulario: </w:t>
      </w:r>
      <w:hyperlink r:id="rId4" w:history="1">
        <w:r w:rsidRPr="001E0BF4">
          <w:rPr>
            <w:rStyle w:val="Hipervnculo"/>
            <w:rFonts w:ascii="Times New Roman" w:hAnsi="Times New Roman" w:cs="Times New Roman"/>
            <w:sz w:val="24"/>
            <w:szCs w:val="24"/>
          </w:rPr>
          <w:t>https://forms.gle/zTqEcbN3oUF81Ak7A</w:t>
        </w:r>
      </w:hyperlink>
      <w:r w:rsidRPr="001E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F4" w:rsidRDefault="001E0BF4" w:rsidP="009753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0BF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966823" cy="1966823"/>
            <wp:effectExtent l="0" t="0" r="0" b="0"/>
            <wp:docPr id="2" name="Imagen 2" descr="C:\Users\Usuario\Downloads\fram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frame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46" cy="198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3A2">
        <w:rPr>
          <w:rFonts w:ascii="Arial" w:hAnsi="Arial" w:cs="Arial"/>
          <w:sz w:val="24"/>
          <w:szCs w:val="24"/>
        </w:rPr>
        <w:t xml:space="preserve">                              </w:t>
      </w:r>
      <w:r w:rsidR="009753A2" w:rsidRPr="001E0BF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BCB0163" wp14:editId="66012F32">
            <wp:extent cx="1810984" cy="1810984"/>
            <wp:effectExtent l="0" t="0" r="0" b="0"/>
            <wp:docPr id="1" name="Imagen 1" descr="E:\CULTURA\CLUB DE LECTUR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LTURA\CLUB DE LECTURA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59" cy="18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A2" w:rsidRDefault="009753A2" w:rsidP="0097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3A2" w:rsidRPr="009753A2" w:rsidRDefault="009753A2">
      <w:pPr>
        <w:rPr>
          <w:rFonts w:ascii="Arial" w:hAnsi="Arial" w:cs="Arial"/>
          <w:b/>
          <w:sz w:val="24"/>
          <w:szCs w:val="24"/>
        </w:rPr>
      </w:pPr>
      <w:r w:rsidRPr="009753A2">
        <w:rPr>
          <w:rFonts w:ascii="Arial" w:hAnsi="Arial" w:cs="Arial"/>
          <w:b/>
          <w:sz w:val="24"/>
          <w:szCs w:val="24"/>
        </w:rPr>
        <w:br w:type="page"/>
      </w:r>
    </w:p>
    <w:p w:rsidR="009753A2" w:rsidRDefault="009753A2" w:rsidP="00071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2">
        <w:rPr>
          <w:rFonts w:ascii="Times New Roman" w:hAnsi="Times New Roman" w:cs="Times New Roman"/>
          <w:b/>
          <w:sz w:val="24"/>
          <w:szCs w:val="24"/>
        </w:rPr>
        <w:lastRenderedPageBreak/>
        <w:t>SESIÓN INAUGURAL CLUB DE LECTURA FACULTAD DE EDUCACIÓN</w:t>
      </w:r>
    </w:p>
    <w:p w:rsidR="009753A2" w:rsidRDefault="009753A2" w:rsidP="00071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Jueves 9 de marzo 2023 – 19.</w:t>
      </w:r>
      <w:r w:rsidR="00071DC8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="00071DC8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 w:rsidR="00071DC8">
        <w:rPr>
          <w:rFonts w:ascii="Times New Roman" w:hAnsi="Times New Roman" w:cs="Times New Roman"/>
          <w:b/>
          <w:sz w:val="24"/>
          <w:szCs w:val="24"/>
        </w:rPr>
        <w:t xml:space="preserve">   - </w:t>
      </w:r>
      <w:r>
        <w:rPr>
          <w:rFonts w:ascii="Times New Roman" w:hAnsi="Times New Roman" w:cs="Times New Roman"/>
          <w:b/>
          <w:sz w:val="24"/>
          <w:szCs w:val="24"/>
        </w:rPr>
        <w:t>Aula 0.6 Facultad de Educación</w:t>
      </w:r>
    </w:p>
    <w:p w:rsidR="00071DC8" w:rsidRDefault="00071DC8" w:rsidP="00071D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F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0726AED" wp14:editId="007CCB56">
            <wp:extent cx="1258294" cy="1258294"/>
            <wp:effectExtent l="0" t="0" r="0" b="0"/>
            <wp:docPr id="5" name="Imagen 5" descr="E:\CULTURA\CLUB DE LECTUR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LTURA\CLUB DE LECTURA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68" cy="128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A2" w:rsidRPr="009753A2" w:rsidRDefault="009753A2" w:rsidP="00975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2">
        <w:rPr>
          <w:rFonts w:ascii="Times New Roman" w:hAnsi="Times New Roman" w:cs="Times New Roman"/>
          <w:sz w:val="24"/>
          <w:szCs w:val="24"/>
        </w:rPr>
        <w:t xml:space="preserve">Sergio Royo Bueno (Zaragoza, 1991 - ), es escritor y profesor. Actualmente imparte asignaturas </w:t>
      </w:r>
      <w:proofErr w:type="spellStart"/>
      <w:r w:rsidRPr="009753A2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>ingües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071DC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Lengua Castellana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Educación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753A2">
        <w:rPr>
          <w:rFonts w:ascii="Times New Roman" w:hAnsi="Times New Roman" w:cs="Times New Roman"/>
          <w:sz w:val="24"/>
          <w:szCs w:val="24"/>
        </w:rPr>
        <w:t xml:space="preserve">rimaria en un colegio de Zaragoza, utilizando la escritura creativa como recurso de </w:t>
      </w:r>
      <w:proofErr w:type="spellStart"/>
      <w:r w:rsidRPr="009753A2">
        <w:rPr>
          <w:rFonts w:ascii="Times New Roman" w:hAnsi="Times New Roman" w:cs="Times New Roman"/>
          <w:sz w:val="24"/>
          <w:szCs w:val="24"/>
        </w:rPr>
        <w:t>enseñanza</w:t>
      </w:r>
      <w:proofErr w:type="spellEnd"/>
      <w:r w:rsidRPr="009753A2">
        <w:rPr>
          <w:rFonts w:ascii="Times New Roman" w:hAnsi="Times New Roman" w:cs="Times New Roman"/>
          <w:sz w:val="24"/>
          <w:szCs w:val="24"/>
        </w:rPr>
        <w:t xml:space="preserve">. Ha cursado, en la Universidad de la misma ciudad, los grados de Magisterio de </w:t>
      </w:r>
      <w:proofErr w:type="spellStart"/>
      <w:r w:rsidRPr="009753A2">
        <w:rPr>
          <w:rFonts w:ascii="Times New Roman" w:hAnsi="Times New Roman" w:cs="Times New Roman"/>
          <w:sz w:val="24"/>
          <w:szCs w:val="24"/>
        </w:rPr>
        <w:t>Educación</w:t>
      </w:r>
      <w:proofErr w:type="spellEnd"/>
      <w:r w:rsidRPr="009753A2">
        <w:rPr>
          <w:rFonts w:ascii="Times New Roman" w:hAnsi="Times New Roman" w:cs="Times New Roman"/>
          <w:sz w:val="24"/>
          <w:szCs w:val="24"/>
        </w:rPr>
        <w:t xml:space="preserve"> Primaria y de Estudios Ingleses.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3A2">
        <w:rPr>
          <w:rFonts w:ascii="Times New Roman" w:hAnsi="Times New Roman" w:cs="Times New Roman"/>
          <w:sz w:val="24"/>
          <w:szCs w:val="24"/>
        </w:rPr>
        <w:t>En cuanto a sus p</w:t>
      </w:r>
      <w:r>
        <w:rPr>
          <w:rFonts w:ascii="Times New Roman" w:hAnsi="Times New Roman" w:cs="Times New Roman"/>
          <w:sz w:val="24"/>
          <w:szCs w:val="24"/>
        </w:rPr>
        <w:t xml:space="preserve">ublicaciones, destacan sus libros de relatos </w:t>
      </w:r>
      <w:r w:rsidRPr="009753A2">
        <w:rPr>
          <w:rFonts w:ascii="Times New Roman" w:hAnsi="Times New Roman" w:cs="Times New Roman"/>
          <w:i/>
          <w:sz w:val="24"/>
          <w:szCs w:val="24"/>
        </w:rPr>
        <w:t>El dolor del cristal</w:t>
      </w:r>
      <w:r>
        <w:rPr>
          <w:rFonts w:ascii="Times New Roman" w:hAnsi="Times New Roman" w:cs="Times New Roman"/>
          <w:sz w:val="24"/>
          <w:szCs w:val="24"/>
        </w:rPr>
        <w:t xml:space="preserve"> (Pregunta, 2016), </w:t>
      </w:r>
      <w:r w:rsidRPr="009753A2">
        <w:rPr>
          <w:rFonts w:ascii="Times New Roman" w:hAnsi="Times New Roman" w:cs="Times New Roman"/>
          <w:i/>
          <w:sz w:val="24"/>
          <w:szCs w:val="24"/>
        </w:rPr>
        <w:t>Viviendo en tiempo brutal</w:t>
      </w:r>
      <w:r>
        <w:rPr>
          <w:rFonts w:ascii="Times New Roman" w:hAnsi="Times New Roman" w:cs="Times New Roman"/>
          <w:sz w:val="24"/>
          <w:szCs w:val="24"/>
        </w:rPr>
        <w:t xml:space="preserve"> (Pregunta, 2018) e </w:t>
      </w:r>
      <w:r w:rsidRPr="009753A2">
        <w:rPr>
          <w:rFonts w:ascii="Times New Roman" w:hAnsi="Times New Roman" w:cs="Times New Roman"/>
          <w:i/>
          <w:sz w:val="24"/>
          <w:szCs w:val="24"/>
        </w:rPr>
        <w:t xml:space="preserve">Y de repente esta lluvia </w:t>
      </w:r>
      <w:r w:rsidRPr="009753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Pregunta, 2020). También</w:t>
      </w:r>
      <w:r w:rsidRPr="009753A2">
        <w:rPr>
          <w:rFonts w:ascii="Times New Roman" w:hAnsi="Times New Roman" w:cs="Times New Roman"/>
          <w:sz w:val="24"/>
          <w:szCs w:val="24"/>
        </w:rPr>
        <w:t xml:space="preserve">, ha traducido una </w:t>
      </w:r>
      <w:proofErr w:type="spellStart"/>
      <w:r w:rsidRPr="009753A2">
        <w:rPr>
          <w:rFonts w:ascii="Times New Roman" w:hAnsi="Times New Roman" w:cs="Times New Roman"/>
          <w:sz w:val="24"/>
          <w:szCs w:val="24"/>
        </w:rPr>
        <w:t>antología</w:t>
      </w:r>
      <w:proofErr w:type="spellEnd"/>
      <w:r w:rsidRPr="009753A2">
        <w:rPr>
          <w:rFonts w:ascii="Times New Roman" w:hAnsi="Times New Roman" w:cs="Times New Roman"/>
          <w:sz w:val="24"/>
          <w:szCs w:val="24"/>
        </w:rPr>
        <w:t xml:space="preserve"> de la po</w:t>
      </w:r>
      <w:r>
        <w:rPr>
          <w:rFonts w:ascii="Times New Roman" w:hAnsi="Times New Roman" w:cs="Times New Roman"/>
          <w:sz w:val="24"/>
          <w:szCs w:val="24"/>
        </w:rPr>
        <w:t xml:space="preserve">eta estadounidense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Coffin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3A2">
        <w:rPr>
          <w:rFonts w:ascii="Times New Roman" w:hAnsi="Times New Roman" w:cs="Times New Roman"/>
          <w:i/>
          <w:sz w:val="24"/>
          <w:szCs w:val="24"/>
        </w:rPr>
        <w:t>Esta vida verde</w:t>
      </w:r>
      <w:r>
        <w:rPr>
          <w:rFonts w:ascii="Times New Roman" w:hAnsi="Times New Roman" w:cs="Times New Roman"/>
          <w:sz w:val="24"/>
          <w:szCs w:val="24"/>
        </w:rPr>
        <w:t xml:space="preserve"> (Pregunta, 2018). </w:t>
      </w:r>
      <w:r w:rsidRPr="009753A2">
        <w:rPr>
          <w:rFonts w:ascii="Times New Roman" w:hAnsi="Times New Roman" w:cs="Times New Roman"/>
          <w:sz w:val="24"/>
          <w:szCs w:val="24"/>
        </w:rPr>
        <w:t xml:space="preserve">Además, </w:t>
      </w:r>
      <w:r>
        <w:rPr>
          <w:rFonts w:ascii="Times New Roman" w:hAnsi="Times New Roman" w:cs="Times New Roman"/>
          <w:sz w:val="24"/>
          <w:szCs w:val="24"/>
        </w:rPr>
        <w:t xml:space="preserve">colabora </w:t>
      </w:r>
      <w:r w:rsidRPr="009753A2">
        <w:rPr>
          <w:rFonts w:ascii="Times New Roman" w:hAnsi="Times New Roman" w:cs="Times New Roman"/>
          <w:sz w:val="24"/>
          <w:szCs w:val="24"/>
        </w:rPr>
        <w:t xml:space="preserve">en el </w:t>
      </w:r>
      <w:r w:rsidRPr="009753A2">
        <w:rPr>
          <w:rFonts w:ascii="Times New Roman" w:hAnsi="Times New Roman" w:cs="Times New Roman"/>
          <w:i/>
          <w:sz w:val="24"/>
          <w:szCs w:val="24"/>
        </w:rPr>
        <w:t xml:space="preserve">Heraldo de </w:t>
      </w:r>
      <w:proofErr w:type="spellStart"/>
      <w:r w:rsidRPr="009753A2">
        <w:rPr>
          <w:rFonts w:ascii="Times New Roman" w:hAnsi="Times New Roman" w:cs="Times New Roman"/>
          <w:i/>
          <w:sz w:val="24"/>
          <w:szCs w:val="24"/>
        </w:rPr>
        <w:t>Aragón</w:t>
      </w:r>
      <w:proofErr w:type="spellEnd"/>
      <w:r w:rsidRPr="009753A2">
        <w:rPr>
          <w:rFonts w:ascii="Times New Roman" w:hAnsi="Times New Roman" w:cs="Times New Roman"/>
          <w:sz w:val="24"/>
          <w:szCs w:val="24"/>
        </w:rPr>
        <w:t xml:space="preserve"> con una columna </w:t>
      </w:r>
      <w:r>
        <w:rPr>
          <w:rFonts w:ascii="Times New Roman" w:hAnsi="Times New Roman" w:cs="Times New Roman"/>
          <w:sz w:val="24"/>
          <w:szCs w:val="24"/>
        </w:rPr>
        <w:t xml:space="preserve">mensual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opinión</w:t>
      </w:r>
      <w:proofErr w:type="spellEnd"/>
      <w:r w:rsidRPr="009753A2">
        <w:rPr>
          <w:rFonts w:ascii="Times New Roman" w:hAnsi="Times New Roman" w:cs="Times New Roman"/>
          <w:sz w:val="24"/>
          <w:szCs w:val="24"/>
        </w:rPr>
        <w:t>.</w:t>
      </w:r>
    </w:p>
    <w:p w:rsidR="00071DC8" w:rsidRPr="00071DC8" w:rsidRDefault="009753A2" w:rsidP="00071D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nuestra primera sesión </w:t>
      </w:r>
      <w:r w:rsidRPr="001E0BF4">
        <w:rPr>
          <w:rFonts w:ascii="Times New Roman" w:hAnsi="Times New Roman" w:cs="Times New Roman"/>
          <w:sz w:val="24"/>
          <w:szCs w:val="24"/>
        </w:rPr>
        <w:t>discutiremo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1E0BF4">
        <w:rPr>
          <w:rFonts w:ascii="Times New Roman" w:hAnsi="Times New Roman" w:cs="Times New Roman"/>
          <w:b/>
          <w:i/>
          <w:sz w:val="24"/>
          <w:szCs w:val="24"/>
        </w:rPr>
        <w:t>Y de repente esta lluvia</w:t>
      </w:r>
      <w:r w:rsidRPr="001E0BF4">
        <w:rPr>
          <w:rFonts w:ascii="Times New Roman" w:hAnsi="Times New Roman" w:cs="Times New Roman"/>
          <w:sz w:val="24"/>
          <w:szCs w:val="24"/>
        </w:rPr>
        <w:t xml:space="preserve"> (2020), </w:t>
      </w:r>
      <w:r w:rsidR="00071DC8">
        <w:rPr>
          <w:rFonts w:ascii="Times New Roman" w:hAnsi="Times New Roman" w:cs="Times New Roman"/>
          <w:sz w:val="24"/>
          <w:szCs w:val="24"/>
        </w:rPr>
        <w:t>concretamente trabajaremos</w:t>
      </w:r>
      <w:r w:rsidRPr="001E0BF4">
        <w:rPr>
          <w:rFonts w:ascii="Times New Roman" w:hAnsi="Times New Roman" w:cs="Times New Roman"/>
          <w:sz w:val="24"/>
          <w:szCs w:val="24"/>
        </w:rPr>
        <w:t xml:space="preserve"> los relatos “Mecanismos de defensa” y </w:t>
      </w:r>
      <w:r w:rsidR="00071DC8">
        <w:rPr>
          <w:rFonts w:ascii="Times New Roman" w:hAnsi="Times New Roman" w:cs="Times New Roman"/>
          <w:sz w:val="24"/>
          <w:szCs w:val="24"/>
        </w:rPr>
        <w:t>“Las hojas de los cuadernos”.</w:t>
      </w:r>
    </w:p>
    <w:p w:rsidR="00071DC8" w:rsidRDefault="00071DC8" w:rsidP="00071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2F66FEFE" wp14:editId="1D512361">
            <wp:extent cx="2210455" cy="1469417"/>
            <wp:effectExtent l="0" t="0" r="0" b="0"/>
            <wp:docPr id="3" name="Imagen 3" descr="Cazarabet conversa con... Sergio Royo, autor de “Y de repente esta lluvia”  (Pregun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arabet conversa con... Sergio Royo, autor de “Y de repente esta lluvia”  (Pregunta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71" cy="148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</w:t>
      </w:r>
      <w:r>
        <w:rPr>
          <w:noProof/>
          <w:lang w:eastAsia="es-ES"/>
        </w:rPr>
        <w:drawing>
          <wp:inline distT="0" distB="0" distL="0" distR="0" wp14:anchorId="1E7B4B6B" wp14:editId="7B090EC0">
            <wp:extent cx="1284951" cy="1836959"/>
            <wp:effectExtent l="0" t="0" r="0" b="0"/>
            <wp:docPr id="4" name="Imagen 4" descr="Todos los libros del autor Royo Bueno Ser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dos los libros del autor Royo Bueno Serg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52" cy="186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C8" w:rsidRPr="001E0BF4" w:rsidRDefault="00071DC8" w:rsidP="00071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 dice el propio Sergio: “</w:t>
      </w:r>
      <w:r w:rsidRPr="00071DC8">
        <w:rPr>
          <w:rFonts w:ascii="Times New Roman" w:hAnsi="Times New Roman" w:cs="Times New Roman"/>
          <w:sz w:val="24"/>
          <w:szCs w:val="24"/>
        </w:rPr>
        <w:t>Estamos hechos de historia</w:t>
      </w:r>
      <w:r>
        <w:rPr>
          <w:rFonts w:ascii="Times New Roman" w:hAnsi="Times New Roman" w:cs="Times New Roman"/>
          <w:sz w:val="24"/>
          <w:szCs w:val="24"/>
        </w:rPr>
        <w:t>s, somos una suma de narrativas”, os esperamos para sumar juntos dentro del fascinante mundo de la literatura.</w:t>
      </w:r>
    </w:p>
    <w:p w:rsidR="00071DC8" w:rsidRDefault="00071DC8" w:rsidP="00975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 xml:space="preserve">Apúntate en este formulario: </w:t>
      </w:r>
      <w:hyperlink r:id="rId9" w:history="1">
        <w:r w:rsidRPr="001E0BF4">
          <w:rPr>
            <w:rStyle w:val="Hipervnculo"/>
            <w:rFonts w:ascii="Times New Roman" w:hAnsi="Times New Roman" w:cs="Times New Roman"/>
            <w:sz w:val="24"/>
            <w:szCs w:val="24"/>
          </w:rPr>
          <w:t>https://forms.gle/zTqEcbN3oUF81Ak7A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DC8" w:rsidRPr="00071DC8" w:rsidRDefault="00071DC8" w:rsidP="00071D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0BF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0E72050" wp14:editId="6DCF7DF1">
            <wp:extent cx="1016922" cy="1016922"/>
            <wp:effectExtent l="0" t="0" r="0" b="0"/>
            <wp:docPr id="6" name="Imagen 6" descr="C:\Users\Usuario\Downloads\fram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frame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07" cy="10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DC8" w:rsidRPr="00071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0B"/>
    <w:rsid w:val="00071DC8"/>
    <w:rsid w:val="001E0BF4"/>
    <w:rsid w:val="00456C0B"/>
    <w:rsid w:val="00592762"/>
    <w:rsid w:val="008A39CC"/>
    <w:rsid w:val="008B7105"/>
    <w:rsid w:val="009753A2"/>
    <w:rsid w:val="00D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848E-A223-4A9A-87C8-3CD7EAB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0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forms.gle/zTqEcbN3oUF81Ak7A" TargetMode="External"/><Relationship Id="rId9" Type="http://schemas.openxmlformats.org/officeDocument/2006/relationships/hyperlink" Target="https://forms.gle/zTqEcbN3oUF81Ak7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2023-02-07T20:52:00Z</dcterms:created>
  <dcterms:modified xsi:type="dcterms:W3CDTF">2023-02-07T21:50:00Z</dcterms:modified>
</cp:coreProperties>
</file>