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156D" w:rsidRDefault="009B5715">
      <w:pPr>
        <w:jc w:val="center"/>
        <w:rPr>
          <w:b/>
          <w:color w:val="202124"/>
          <w:sz w:val="24"/>
          <w:szCs w:val="24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J</w:t>
      </w:r>
      <w:r>
        <w:rPr>
          <w:b/>
          <w:color w:val="202124"/>
          <w:sz w:val="24"/>
          <w:szCs w:val="24"/>
          <w:highlight w:val="white"/>
        </w:rPr>
        <w:t>ORNADA INTERCAMBIO DE EXPERIENCIAS RELACIONADAS CON EL USO DE TEXTOS AUDIOVISUALES EN EL AULA  PROFESORADO FACULTAD DE EDUCACIÓN</w:t>
      </w:r>
    </w:p>
    <w:p w14:paraId="00000002" w14:textId="77777777" w:rsidR="0023156D" w:rsidRDefault="0023156D">
      <w:pPr>
        <w:rPr>
          <w:color w:val="202124"/>
          <w:sz w:val="24"/>
          <w:szCs w:val="24"/>
          <w:highlight w:val="white"/>
        </w:rPr>
      </w:pPr>
    </w:p>
    <w:p w14:paraId="00000003" w14:textId="77777777" w:rsidR="0023156D" w:rsidRDefault="009B5715">
      <w:pPr>
        <w:spacing w:after="280" w:line="240" w:lineRule="auto"/>
        <w:jc w:val="center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PISOC Educa-acción!-Cine y Educación para la Transformación Social</w:t>
      </w:r>
    </w:p>
    <w:p w14:paraId="00000004" w14:textId="77777777" w:rsidR="0023156D" w:rsidRDefault="009B5715">
      <w:pPr>
        <w:spacing w:after="280" w:line="240" w:lineRule="auto"/>
        <w:jc w:val="center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26 de enero 2023</w:t>
      </w:r>
    </w:p>
    <w:p w14:paraId="00000005" w14:textId="77777777" w:rsidR="0023156D" w:rsidRDefault="009B5715">
      <w:pPr>
        <w:spacing w:after="280" w:line="240" w:lineRule="auto"/>
        <w:jc w:val="center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Aula 0.8 - Facultad de Educación</w:t>
      </w:r>
    </w:p>
    <w:p w14:paraId="00000006" w14:textId="3A9B2204" w:rsidR="0023156D" w:rsidRPr="009B5715" w:rsidRDefault="009B5715">
      <w:pPr>
        <w:spacing w:after="280" w:line="240" w:lineRule="auto"/>
        <w:rPr>
          <w:b/>
          <w:color w:val="212529"/>
        </w:rPr>
      </w:pPr>
      <w:r w:rsidRPr="009B5715">
        <w:rPr>
          <w:b/>
          <w:color w:val="212529"/>
        </w:rPr>
        <w:t>10.00 - 10.30: Presentación de la Jornada</w:t>
      </w:r>
      <w:r>
        <w:rPr>
          <w:b/>
          <w:color w:val="212529"/>
        </w:rPr>
        <w:t>, del proyecto PISOC Educa-acción,</w:t>
      </w:r>
      <w:r w:rsidRPr="009B5715">
        <w:rPr>
          <w:b/>
          <w:color w:val="212529"/>
        </w:rPr>
        <w:t xml:space="preserve"> y del Repositorio de Buenas Prácticas respecto al uso del cine en nuestras aulas</w:t>
      </w:r>
    </w:p>
    <w:p w14:paraId="00000007" w14:textId="77777777" w:rsidR="0023156D" w:rsidRPr="009B5715" w:rsidRDefault="009B5715">
      <w:pPr>
        <w:spacing w:after="280" w:line="240" w:lineRule="auto"/>
        <w:rPr>
          <w:b/>
          <w:color w:val="212529"/>
        </w:rPr>
      </w:pPr>
      <w:r w:rsidRPr="009B5715">
        <w:rPr>
          <w:b/>
          <w:color w:val="212529"/>
        </w:rPr>
        <w:t>10.30 - 11.30: Exposición experiencias I</w:t>
      </w:r>
    </w:p>
    <w:p w14:paraId="00000008" w14:textId="77777777" w:rsidR="0023156D" w:rsidRPr="009B5715" w:rsidRDefault="009B5715">
      <w:pPr>
        <w:spacing w:after="280" w:line="240" w:lineRule="auto"/>
        <w:jc w:val="both"/>
        <w:rPr>
          <w:color w:val="202124"/>
          <w:highlight w:val="white"/>
        </w:rPr>
      </w:pPr>
      <w:r w:rsidRPr="009B5715">
        <w:rPr>
          <w:color w:val="202124"/>
          <w:highlight w:val="white"/>
        </w:rPr>
        <w:t xml:space="preserve">Análisis de recursos fílmicos en el aula desde un punto de vista didáctico </w:t>
      </w:r>
    </w:p>
    <w:p w14:paraId="00000009" w14:textId="77777777" w:rsidR="0023156D" w:rsidRPr="009B5715" w:rsidRDefault="009B5715">
      <w:pPr>
        <w:numPr>
          <w:ilvl w:val="0"/>
          <w:numId w:val="4"/>
        </w:numPr>
        <w:jc w:val="both"/>
        <w:rPr>
          <w:color w:val="202124"/>
          <w:highlight w:val="white"/>
        </w:rPr>
      </w:pPr>
      <w:r w:rsidRPr="009B5715">
        <w:t xml:space="preserve">Teresa Coma </w:t>
      </w:r>
      <w:proofErr w:type="spellStart"/>
      <w:r w:rsidRPr="009B5715">
        <w:t>Roselló</w:t>
      </w:r>
      <w:proofErr w:type="spellEnd"/>
      <w:r w:rsidRPr="009B5715">
        <w:t>- “El cine como medio educación social ante diferentes situaciones complejas de diferentes contextos y realidades”</w:t>
      </w:r>
    </w:p>
    <w:p w14:paraId="0000000A" w14:textId="77777777" w:rsidR="0023156D" w:rsidRPr="009B5715" w:rsidRDefault="009B5715">
      <w:pPr>
        <w:numPr>
          <w:ilvl w:val="0"/>
          <w:numId w:val="4"/>
        </w:numPr>
        <w:jc w:val="both"/>
      </w:pPr>
      <w:r w:rsidRPr="009B5715">
        <w:t xml:space="preserve">Reina Castellanos - </w:t>
      </w:r>
      <w:r w:rsidRPr="009B5715">
        <w:rPr>
          <w:highlight w:val="white"/>
        </w:rPr>
        <w:t>"Método REAPSES, cine y reto"</w:t>
      </w:r>
    </w:p>
    <w:p w14:paraId="0000000B" w14:textId="5636FBF6" w:rsidR="0023156D" w:rsidRPr="009B5715" w:rsidRDefault="009B5715">
      <w:pPr>
        <w:numPr>
          <w:ilvl w:val="0"/>
          <w:numId w:val="4"/>
        </w:numPr>
        <w:jc w:val="both"/>
      </w:pPr>
      <w:proofErr w:type="spellStart"/>
      <w:r w:rsidRPr="009B5715">
        <w:t>Jose</w:t>
      </w:r>
      <w:proofErr w:type="spellEnd"/>
      <w:r w:rsidRPr="009B5715">
        <w:t xml:space="preserve"> María Muñoz - “Dibujos animados como recurso educativo para la formación didáctico-matemática de los maest</w:t>
      </w:r>
      <w:r>
        <w:t>ros de Ed. Infantil y Primaria”</w:t>
      </w:r>
    </w:p>
    <w:p w14:paraId="0000000C" w14:textId="77777777" w:rsidR="0023156D" w:rsidRPr="009B5715" w:rsidRDefault="009B5715">
      <w:pPr>
        <w:numPr>
          <w:ilvl w:val="0"/>
          <w:numId w:val="4"/>
        </w:numPr>
        <w:jc w:val="both"/>
      </w:pPr>
      <w:r w:rsidRPr="009B5715">
        <w:t xml:space="preserve">Marta Modrego - </w:t>
      </w:r>
      <w:r w:rsidRPr="009B5715">
        <w:rPr>
          <w:highlight w:val="white"/>
        </w:rPr>
        <w:t>"Comunicación, lenguaje y criterios diagnósticos en alumnado con TEA, a través del documental: "María y yo"</w:t>
      </w:r>
    </w:p>
    <w:p w14:paraId="0000000D" w14:textId="77777777" w:rsidR="0023156D" w:rsidRPr="009B5715" w:rsidRDefault="0023156D">
      <w:pPr>
        <w:spacing w:after="280" w:line="240" w:lineRule="auto"/>
        <w:jc w:val="both"/>
        <w:rPr>
          <w:b/>
          <w:color w:val="212529"/>
        </w:rPr>
      </w:pPr>
    </w:p>
    <w:p w14:paraId="0000000E" w14:textId="77777777" w:rsidR="0023156D" w:rsidRPr="009B5715" w:rsidRDefault="009B5715">
      <w:pPr>
        <w:jc w:val="both"/>
        <w:rPr>
          <w:b/>
        </w:rPr>
      </w:pPr>
      <w:r w:rsidRPr="009B5715">
        <w:rPr>
          <w:b/>
        </w:rPr>
        <w:t>11.30-12.00: Exposición experiencias II</w:t>
      </w:r>
    </w:p>
    <w:p w14:paraId="0000000F" w14:textId="77777777" w:rsidR="0023156D" w:rsidRPr="009B5715" w:rsidRDefault="0023156D">
      <w:pPr>
        <w:jc w:val="both"/>
        <w:rPr>
          <w:color w:val="202124"/>
          <w:highlight w:val="white"/>
        </w:rPr>
      </w:pPr>
    </w:p>
    <w:p w14:paraId="00000010" w14:textId="77777777" w:rsidR="0023156D" w:rsidRPr="009B5715" w:rsidRDefault="009B5715">
      <w:pPr>
        <w:jc w:val="both"/>
        <w:rPr>
          <w:color w:val="202124"/>
          <w:highlight w:val="white"/>
        </w:rPr>
      </w:pPr>
      <w:r w:rsidRPr="009B5715">
        <w:rPr>
          <w:color w:val="202124"/>
          <w:highlight w:val="white"/>
        </w:rPr>
        <w:t>Creación de recursos fílmicos en el aula</w:t>
      </w:r>
    </w:p>
    <w:p w14:paraId="00000011" w14:textId="736A4B7E" w:rsidR="0023156D" w:rsidRPr="004E63B4" w:rsidRDefault="009B5715" w:rsidP="004E63B4">
      <w:pPr>
        <w:numPr>
          <w:ilvl w:val="0"/>
          <w:numId w:val="3"/>
        </w:numPr>
        <w:jc w:val="both"/>
        <w:rPr>
          <w:color w:val="202124"/>
        </w:rPr>
      </w:pPr>
      <w:r w:rsidRPr="009B5715">
        <w:rPr>
          <w:color w:val="202124"/>
          <w:highlight w:val="white"/>
        </w:rPr>
        <w:t xml:space="preserve">Elena </w:t>
      </w:r>
      <w:proofErr w:type="spellStart"/>
      <w:r w:rsidRPr="009B5715">
        <w:rPr>
          <w:color w:val="202124"/>
          <w:highlight w:val="white"/>
        </w:rPr>
        <w:t>Mallén</w:t>
      </w:r>
      <w:proofErr w:type="spellEnd"/>
      <w:r w:rsidR="004E63B4">
        <w:rPr>
          <w:color w:val="202124"/>
          <w:highlight w:val="white"/>
        </w:rPr>
        <w:t xml:space="preserve"> - </w:t>
      </w:r>
      <w:r w:rsidR="004E63B4" w:rsidRPr="004E63B4">
        <w:rPr>
          <w:color w:val="202124"/>
        </w:rPr>
        <w:t>"Aprender y enseñar a rom</w:t>
      </w:r>
      <w:r w:rsidR="004E63B4">
        <w:rPr>
          <w:color w:val="202124"/>
        </w:rPr>
        <w:t xml:space="preserve">per barreras a través del cine: </w:t>
      </w:r>
      <w:r w:rsidR="004E63B4" w:rsidRPr="004E63B4">
        <w:rPr>
          <w:color w:val="202124"/>
        </w:rPr>
        <w:t>EL cine como estrategia para la inclusión, un proyecto de centro</w:t>
      </w:r>
      <w:r w:rsidR="004E63B4">
        <w:rPr>
          <w:color w:val="202124"/>
        </w:rPr>
        <w:t>”</w:t>
      </w:r>
    </w:p>
    <w:p w14:paraId="00000012" w14:textId="6E772681" w:rsidR="0023156D" w:rsidRPr="009B5715" w:rsidRDefault="009B5715">
      <w:pPr>
        <w:numPr>
          <w:ilvl w:val="0"/>
          <w:numId w:val="3"/>
        </w:numPr>
        <w:jc w:val="both"/>
        <w:rPr>
          <w:color w:val="202124"/>
          <w:highlight w:val="white"/>
        </w:rPr>
      </w:pPr>
      <w:r w:rsidRPr="009B5715">
        <w:rPr>
          <w:color w:val="202124"/>
          <w:highlight w:val="white"/>
        </w:rPr>
        <w:t xml:space="preserve">Andrea </w:t>
      </w:r>
      <w:proofErr w:type="spellStart"/>
      <w:r w:rsidRPr="009B5715">
        <w:rPr>
          <w:color w:val="202124"/>
          <w:highlight w:val="white"/>
        </w:rPr>
        <w:t>Regueira</w:t>
      </w:r>
      <w:proofErr w:type="spellEnd"/>
      <w:r w:rsidRPr="009B5715">
        <w:rPr>
          <w:color w:val="202124"/>
          <w:highlight w:val="white"/>
        </w:rPr>
        <w:t xml:space="preserve"> - </w:t>
      </w:r>
      <w:r w:rsidRPr="009B5715">
        <w:rPr>
          <w:color w:val="333333"/>
          <w:highlight w:val="white"/>
        </w:rPr>
        <w:t xml:space="preserve">"La video presentación como herramienta de evaluación desde </w:t>
      </w:r>
      <w:r>
        <w:rPr>
          <w:color w:val="333333"/>
          <w:highlight w:val="white"/>
        </w:rPr>
        <w:t>el punto de vista del alumnado"</w:t>
      </w:r>
    </w:p>
    <w:p w14:paraId="00000013" w14:textId="77777777" w:rsidR="0023156D" w:rsidRPr="009B5715" w:rsidRDefault="009B5715">
      <w:pPr>
        <w:numPr>
          <w:ilvl w:val="0"/>
          <w:numId w:val="3"/>
        </w:numPr>
        <w:jc w:val="both"/>
        <w:rPr>
          <w:color w:val="202124"/>
          <w:highlight w:val="white"/>
        </w:rPr>
      </w:pPr>
      <w:r w:rsidRPr="009B5715">
        <w:rPr>
          <w:color w:val="202124"/>
          <w:highlight w:val="white"/>
        </w:rPr>
        <w:t>Silvia Pellicer - “Mini-</w:t>
      </w:r>
      <w:proofErr w:type="spellStart"/>
      <w:r w:rsidRPr="009B5715">
        <w:rPr>
          <w:color w:val="202124"/>
          <w:highlight w:val="white"/>
        </w:rPr>
        <w:t>teaching</w:t>
      </w:r>
      <w:proofErr w:type="spellEnd"/>
      <w:r w:rsidRPr="009B5715">
        <w:rPr>
          <w:color w:val="202124"/>
          <w:highlight w:val="white"/>
        </w:rPr>
        <w:t xml:space="preserve"> </w:t>
      </w:r>
      <w:proofErr w:type="spellStart"/>
      <w:r w:rsidRPr="009B5715">
        <w:rPr>
          <w:color w:val="202124"/>
          <w:highlight w:val="white"/>
        </w:rPr>
        <w:t>practices</w:t>
      </w:r>
      <w:proofErr w:type="spellEnd"/>
      <w:r w:rsidRPr="009B5715">
        <w:rPr>
          <w:color w:val="202124"/>
          <w:highlight w:val="white"/>
        </w:rPr>
        <w:t xml:space="preserve"> and video </w:t>
      </w:r>
      <w:proofErr w:type="spellStart"/>
      <w:r w:rsidRPr="009B5715">
        <w:rPr>
          <w:color w:val="202124"/>
          <w:highlight w:val="white"/>
        </w:rPr>
        <w:t>job</w:t>
      </w:r>
      <w:proofErr w:type="spellEnd"/>
      <w:r w:rsidRPr="009B5715">
        <w:rPr>
          <w:color w:val="202124"/>
          <w:highlight w:val="white"/>
        </w:rPr>
        <w:t xml:space="preserve"> </w:t>
      </w:r>
      <w:proofErr w:type="spellStart"/>
      <w:r w:rsidRPr="009B5715">
        <w:rPr>
          <w:color w:val="202124"/>
          <w:highlight w:val="white"/>
        </w:rPr>
        <w:t>profiles</w:t>
      </w:r>
      <w:proofErr w:type="spellEnd"/>
      <w:r w:rsidRPr="009B5715">
        <w:rPr>
          <w:color w:val="202124"/>
          <w:highlight w:val="white"/>
        </w:rPr>
        <w:t>: Desarrollo de competencias comunicativas y pro</w:t>
      </w:r>
      <w:bookmarkStart w:id="0" w:name="_GoBack"/>
      <w:bookmarkEnd w:id="0"/>
      <w:r w:rsidRPr="009B5715">
        <w:rPr>
          <w:color w:val="202124"/>
          <w:highlight w:val="white"/>
        </w:rPr>
        <w:t>fesionales a través de los recursos audiovisuales para los futuros maestros en lengua inglesa”</w:t>
      </w:r>
    </w:p>
    <w:p w14:paraId="00000014" w14:textId="77777777" w:rsidR="0023156D" w:rsidRPr="009B5715" w:rsidRDefault="0023156D">
      <w:pPr>
        <w:jc w:val="both"/>
        <w:rPr>
          <w:color w:val="202124"/>
          <w:highlight w:val="white"/>
        </w:rPr>
      </w:pPr>
    </w:p>
    <w:p w14:paraId="00000015" w14:textId="77777777" w:rsidR="0023156D" w:rsidRPr="009B5715" w:rsidRDefault="009B5715">
      <w:pPr>
        <w:jc w:val="both"/>
        <w:rPr>
          <w:b/>
          <w:color w:val="202124"/>
          <w:highlight w:val="white"/>
        </w:rPr>
      </w:pPr>
      <w:r w:rsidRPr="009B5715">
        <w:rPr>
          <w:b/>
          <w:color w:val="202124"/>
          <w:highlight w:val="white"/>
        </w:rPr>
        <w:t>12.00-12.30: Exposición experiencias III</w:t>
      </w:r>
    </w:p>
    <w:p w14:paraId="00000016" w14:textId="77777777" w:rsidR="0023156D" w:rsidRPr="009B5715" w:rsidRDefault="0023156D">
      <w:pPr>
        <w:ind w:left="720"/>
        <w:jc w:val="both"/>
      </w:pPr>
    </w:p>
    <w:p w14:paraId="00000017" w14:textId="77777777" w:rsidR="0023156D" w:rsidRPr="009B5715" w:rsidRDefault="009B5715">
      <w:pPr>
        <w:jc w:val="both"/>
        <w:rPr>
          <w:color w:val="202124"/>
          <w:highlight w:val="white"/>
        </w:rPr>
      </w:pPr>
      <w:r w:rsidRPr="009B5715">
        <w:rPr>
          <w:color w:val="202124"/>
          <w:highlight w:val="white"/>
        </w:rPr>
        <w:t xml:space="preserve">Análisis y creación de recursos fílmicos y Otras experiencias </w:t>
      </w:r>
    </w:p>
    <w:p w14:paraId="00000018" w14:textId="77777777" w:rsidR="0023156D" w:rsidRPr="009B5715" w:rsidRDefault="009B5715">
      <w:pPr>
        <w:numPr>
          <w:ilvl w:val="0"/>
          <w:numId w:val="2"/>
        </w:numPr>
        <w:jc w:val="both"/>
        <w:rPr>
          <w:color w:val="202124"/>
          <w:highlight w:val="white"/>
        </w:rPr>
      </w:pPr>
      <w:r w:rsidRPr="009B5715">
        <w:rPr>
          <w:color w:val="202124"/>
          <w:highlight w:val="white"/>
        </w:rPr>
        <w:t>Mónica Martín - “Cine y recursos audiovisuales para la formación de futuros profesores de inglés: Alfabetización audiovisual, pensamiento crítico, creatividad y educación intercultural”</w:t>
      </w:r>
    </w:p>
    <w:p w14:paraId="00000019" w14:textId="77777777" w:rsidR="0023156D" w:rsidRPr="009B5715" w:rsidRDefault="009B5715">
      <w:pPr>
        <w:numPr>
          <w:ilvl w:val="0"/>
          <w:numId w:val="1"/>
        </w:numPr>
        <w:jc w:val="both"/>
        <w:rPr>
          <w:highlight w:val="white"/>
        </w:rPr>
      </w:pPr>
      <w:r w:rsidRPr="009B5715">
        <w:rPr>
          <w:highlight w:val="white"/>
        </w:rPr>
        <w:t xml:space="preserve">Alfredo </w:t>
      </w:r>
      <w:proofErr w:type="spellStart"/>
      <w:r w:rsidRPr="009B5715">
        <w:rPr>
          <w:highlight w:val="white"/>
        </w:rPr>
        <w:t>Berbegal</w:t>
      </w:r>
      <w:proofErr w:type="spellEnd"/>
      <w:r w:rsidRPr="009B5715">
        <w:rPr>
          <w:highlight w:val="white"/>
        </w:rPr>
        <w:t xml:space="preserve"> - “La identidad profesional: imágenes y metáforas”</w:t>
      </w:r>
    </w:p>
    <w:p w14:paraId="0000001A" w14:textId="77777777" w:rsidR="0023156D" w:rsidRPr="009B5715" w:rsidRDefault="009B5715">
      <w:pPr>
        <w:numPr>
          <w:ilvl w:val="0"/>
          <w:numId w:val="1"/>
        </w:numPr>
        <w:jc w:val="both"/>
        <w:rPr>
          <w:highlight w:val="white"/>
        </w:rPr>
      </w:pPr>
      <w:r w:rsidRPr="009B5715">
        <w:rPr>
          <w:highlight w:val="white"/>
        </w:rPr>
        <w:t xml:space="preserve">Rubén Cristóbal - “La creación audiovisual como recurso en la educación literaria: el </w:t>
      </w:r>
      <w:proofErr w:type="spellStart"/>
      <w:r w:rsidRPr="009B5715">
        <w:rPr>
          <w:i/>
          <w:highlight w:val="white"/>
        </w:rPr>
        <w:t>chroma</w:t>
      </w:r>
      <w:proofErr w:type="spellEnd"/>
      <w:r w:rsidRPr="009B5715">
        <w:rPr>
          <w:i/>
          <w:highlight w:val="white"/>
        </w:rPr>
        <w:t xml:space="preserve"> </w:t>
      </w:r>
      <w:proofErr w:type="spellStart"/>
      <w:r w:rsidRPr="009B5715">
        <w:rPr>
          <w:i/>
          <w:highlight w:val="white"/>
        </w:rPr>
        <w:t>key</w:t>
      </w:r>
      <w:proofErr w:type="spellEnd"/>
      <w:r w:rsidRPr="009B5715">
        <w:rPr>
          <w:highlight w:val="white"/>
        </w:rPr>
        <w:t xml:space="preserve"> y el </w:t>
      </w:r>
      <w:r w:rsidRPr="009B5715">
        <w:rPr>
          <w:i/>
          <w:highlight w:val="white"/>
        </w:rPr>
        <w:t>booktrailer</w:t>
      </w:r>
      <w:r w:rsidRPr="009B5715">
        <w:rPr>
          <w:highlight w:val="white"/>
        </w:rPr>
        <w:t>”</w:t>
      </w:r>
    </w:p>
    <w:p w14:paraId="0000001B" w14:textId="77777777" w:rsidR="0023156D" w:rsidRPr="009B5715" w:rsidRDefault="0023156D">
      <w:pPr>
        <w:ind w:left="720"/>
        <w:rPr>
          <w:color w:val="202124"/>
          <w:highlight w:val="white"/>
        </w:rPr>
      </w:pPr>
    </w:p>
    <w:p w14:paraId="0000001D" w14:textId="4FDF2266" w:rsidR="0023156D" w:rsidRPr="004E63B4" w:rsidRDefault="009B5715">
      <w:pPr>
        <w:rPr>
          <w:b/>
          <w:color w:val="202124"/>
          <w:highlight w:val="white"/>
        </w:rPr>
      </w:pPr>
      <w:r w:rsidRPr="009B5715">
        <w:rPr>
          <w:b/>
          <w:color w:val="202124"/>
          <w:highlight w:val="white"/>
        </w:rPr>
        <w:t xml:space="preserve">12.30 - 13.00: Puesta en común y cierre </w:t>
      </w:r>
    </w:p>
    <w:sectPr w:rsidR="0023156D" w:rsidRPr="004E63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155"/>
    <w:multiLevelType w:val="multilevel"/>
    <w:tmpl w:val="28F21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8B756E"/>
    <w:multiLevelType w:val="multilevel"/>
    <w:tmpl w:val="8604E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077F7"/>
    <w:multiLevelType w:val="multilevel"/>
    <w:tmpl w:val="FF062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E92B01"/>
    <w:multiLevelType w:val="multilevel"/>
    <w:tmpl w:val="23FA76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D"/>
    <w:rsid w:val="0023156D"/>
    <w:rsid w:val="004E63B4"/>
    <w:rsid w:val="009B5715"/>
    <w:rsid w:val="00B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5EFB"/>
  <w15:docId w15:val="{D5F6970E-0922-489E-A421-0B9954F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spellice</dc:creator>
  <cp:lastModifiedBy>Usuario</cp:lastModifiedBy>
  <cp:revision>2</cp:revision>
  <dcterms:created xsi:type="dcterms:W3CDTF">2023-01-19T20:33:00Z</dcterms:created>
  <dcterms:modified xsi:type="dcterms:W3CDTF">2023-01-19T20:33:00Z</dcterms:modified>
</cp:coreProperties>
</file>