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E1" w:rsidRPr="006E4782" w:rsidRDefault="006A4C53" w:rsidP="006A4C53">
      <w:pPr>
        <w:spacing w:after="225" w:line="360" w:lineRule="atLeast"/>
        <w:ind w:right="-81"/>
        <w:jc w:val="center"/>
        <w:rPr>
          <w:rFonts w:ascii="Arial" w:hAnsi="Arial" w:cs="Arial"/>
          <w:b/>
          <w:bCs/>
          <w:color w:val="333333"/>
          <w:sz w:val="28"/>
          <w:szCs w:val="28"/>
          <w:lang w:eastAsia="es-ES"/>
        </w:rPr>
      </w:pPr>
      <w:r w:rsidRPr="006E4782">
        <w:rPr>
          <w:noProof/>
          <w:sz w:val="28"/>
          <w:szCs w:val="28"/>
          <w:lang w:eastAsia="es-ES"/>
        </w:rPr>
        <w:drawing>
          <wp:inline distT="0" distB="0" distL="0" distR="0" wp14:anchorId="2697EB83" wp14:editId="2D32D70F">
            <wp:extent cx="2438400" cy="693420"/>
            <wp:effectExtent l="0" t="0" r="0" b="0"/>
            <wp:docPr id="2" name="Imagen 2" descr="C:\Users\emma\Dropbox\Cátedra\Imágenes\logo_cate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Dropbox\Cátedra\Imágenes\logo_cated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29" cy="69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47" w:rsidRDefault="009937CD" w:rsidP="006A4C53">
      <w:pPr>
        <w:autoSpaceDE w:val="0"/>
        <w:autoSpaceDN w:val="0"/>
        <w:adjustRightInd w:val="0"/>
        <w:spacing w:after="360" w:line="240" w:lineRule="auto"/>
        <w:jc w:val="center"/>
        <w:rPr>
          <w:rFonts w:cs="Calibri"/>
          <w:b/>
          <w:sz w:val="32"/>
          <w:szCs w:val="32"/>
          <w:lang w:eastAsia="es-ES"/>
        </w:rPr>
      </w:pPr>
      <w:r>
        <w:rPr>
          <w:rFonts w:cs="Calibri"/>
          <w:b/>
          <w:sz w:val="32"/>
          <w:szCs w:val="32"/>
          <w:lang w:eastAsia="es-ES"/>
        </w:rPr>
        <w:t xml:space="preserve">SEMANA DEL EMPRENDIMIENTO EN ARAGÓN – </w:t>
      </w:r>
      <w:proofErr w:type="gramStart"/>
      <w:r>
        <w:rPr>
          <w:rFonts w:cs="Calibri"/>
          <w:b/>
          <w:sz w:val="32"/>
          <w:szCs w:val="32"/>
          <w:lang w:eastAsia="es-ES"/>
        </w:rPr>
        <w:t>Octubre</w:t>
      </w:r>
      <w:proofErr w:type="gramEnd"/>
      <w:r>
        <w:rPr>
          <w:rFonts w:cs="Calibri"/>
          <w:b/>
          <w:sz w:val="32"/>
          <w:szCs w:val="32"/>
          <w:lang w:eastAsia="es-ES"/>
        </w:rPr>
        <w:t xml:space="preserve"> 2019</w:t>
      </w:r>
    </w:p>
    <w:p w:rsidR="009937CD" w:rsidRDefault="009937CD" w:rsidP="006A4C53">
      <w:pPr>
        <w:autoSpaceDE w:val="0"/>
        <w:autoSpaceDN w:val="0"/>
        <w:adjustRightInd w:val="0"/>
        <w:spacing w:after="360" w:line="240" w:lineRule="auto"/>
        <w:jc w:val="center"/>
        <w:rPr>
          <w:rFonts w:cs="Calibri"/>
          <w:b/>
          <w:sz w:val="32"/>
          <w:szCs w:val="32"/>
          <w:lang w:eastAsia="es-ES"/>
        </w:rPr>
      </w:pPr>
      <w:r>
        <w:rPr>
          <w:rFonts w:cs="Calibri"/>
          <w:b/>
          <w:sz w:val="32"/>
          <w:szCs w:val="32"/>
          <w:lang w:eastAsia="es-ES"/>
        </w:rPr>
        <w:t xml:space="preserve">Cátedra Emprender </w:t>
      </w:r>
    </w:p>
    <w:p w:rsidR="009937CD" w:rsidRPr="006E4782" w:rsidRDefault="009937CD" w:rsidP="009937CD">
      <w:pPr>
        <w:autoSpaceDE w:val="0"/>
        <w:autoSpaceDN w:val="0"/>
        <w:adjustRightInd w:val="0"/>
        <w:spacing w:after="360" w:line="240" w:lineRule="auto"/>
        <w:jc w:val="center"/>
        <w:rPr>
          <w:rFonts w:cs="Calibri"/>
          <w:b/>
          <w:sz w:val="32"/>
          <w:szCs w:val="32"/>
          <w:lang w:eastAsia="es-ES"/>
        </w:rPr>
      </w:pPr>
      <w:r>
        <w:rPr>
          <w:rFonts w:cs="Calibri"/>
          <w:b/>
          <w:sz w:val="32"/>
          <w:szCs w:val="32"/>
          <w:lang w:eastAsia="es-ES"/>
        </w:rPr>
        <w:t>y Club de Roma Aragón</w:t>
      </w:r>
    </w:p>
    <w:p w:rsidR="009937CD" w:rsidRDefault="009937CD" w:rsidP="001E01ED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sz w:val="28"/>
          <w:szCs w:val="28"/>
          <w:lang w:eastAsia="es-ES"/>
        </w:rPr>
      </w:pPr>
      <w:r>
        <w:rPr>
          <w:rFonts w:cs="Calibri"/>
          <w:b/>
          <w:sz w:val="28"/>
          <w:szCs w:val="28"/>
          <w:lang w:eastAsia="es-ES"/>
        </w:rPr>
        <w:t xml:space="preserve">Jueves, 24 de octubre, 18.30h </w:t>
      </w:r>
    </w:p>
    <w:p w:rsidR="00025AEF" w:rsidRPr="006A4C53" w:rsidRDefault="009937CD" w:rsidP="001E01ED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sz w:val="28"/>
          <w:szCs w:val="28"/>
          <w:lang w:eastAsia="es-ES"/>
        </w:rPr>
      </w:pPr>
      <w:r>
        <w:rPr>
          <w:rFonts w:cs="Calibri"/>
          <w:b/>
          <w:sz w:val="28"/>
          <w:szCs w:val="28"/>
          <w:lang w:eastAsia="es-ES"/>
        </w:rPr>
        <w:t xml:space="preserve">Salón de Actos. Facultad de Economía y Empresa. </w:t>
      </w:r>
    </w:p>
    <w:p w:rsidR="00025AEF" w:rsidRDefault="009937CD" w:rsidP="006A4C53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Gran Vía 2. Zaragoza</w:t>
      </w:r>
    </w:p>
    <w:p w:rsidR="009937CD" w:rsidRDefault="009937CD" w:rsidP="006A4C53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sz w:val="28"/>
          <w:szCs w:val="28"/>
          <w:lang w:eastAsia="es-ES"/>
        </w:rPr>
      </w:pPr>
    </w:p>
    <w:p w:rsidR="005F540F" w:rsidRDefault="009937CD" w:rsidP="006A4C53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 xml:space="preserve">Organizador: </w:t>
      </w:r>
    </w:p>
    <w:p w:rsidR="009937CD" w:rsidRDefault="009937CD" w:rsidP="006A4C53">
      <w:pPr>
        <w:autoSpaceDE w:val="0"/>
        <w:autoSpaceDN w:val="0"/>
        <w:adjustRightInd w:val="0"/>
        <w:spacing w:after="60" w:line="240" w:lineRule="auto"/>
        <w:jc w:val="center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J. Alberto Molina</w:t>
      </w:r>
    </w:p>
    <w:p w:rsidR="005F540F" w:rsidRPr="006E4782" w:rsidRDefault="005F540F" w:rsidP="005F540F">
      <w:pPr>
        <w:autoSpaceDE w:val="0"/>
        <w:autoSpaceDN w:val="0"/>
        <w:adjustRightInd w:val="0"/>
        <w:spacing w:after="240" w:line="240" w:lineRule="auto"/>
        <w:jc w:val="center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 xml:space="preserve">(Director de la Cátedra Emprender y Miembro del </w:t>
      </w:r>
      <w:proofErr w:type="spellStart"/>
      <w:r>
        <w:rPr>
          <w:rFonts w:cs="Calibri"/>
          <w:sz w:val="28"/>
          <w:szCs w:val="28"/>
          <w:lang w:eastAsia="es-ES"/>
        </w:rPr>
        <w:t>CdR</w:t>
      </w:r>
      <w:proofErr w:type="spellEnd"/>
      <w:r>
        <w:rPr>
          <w:rFonts w:cs="Calibri"/>
          <w:sz w:val="28"/>
          <w:szCs w:val="28"/>
          <w:lang w:eastAsia="es-ES"/>
        </w:rPr>
        <w:t>-Aragón)</w:t>
      </w:r>
    </w:p>
    <w:p w:rsidR="005F540F" w:rsidRPr="006E4782" w:rsidRDefault="005F540F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CC5DEC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12.30: Bienvenida</w:t>
      </w:r>
      <w:r w:rsidR="005F540F">
        <w:rPr>
          <w:rFonts w:cs="Calibri"/>
          <w:sz w:val="28"/>
          <w:szCs w:val="28"/>
          <w:lang w:eastAsia="es-ES"/>
        </w:rPr>
        <w:t xml:space="preserve"> institucional</w:t>
      </w:r>
      <w:bookmarkStart w:id="0" w:name="_GoBack"/>
      <w:bookmarkEnd w:id="0"/>
    </w:p>
    <w:p w:rsidR="005F540F" w:rsidRPr="006E4782" w:rsidRDefault="005F540F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5F540F" w:rsidRDefault="0004369C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 w:rsidRPr="006E4782">
        <w:rPr>
          <w:rFonts w:cs="Calibri"/>
          <w:sz w:val="28"/>
          <w:szCs w:val="28"/>
          <w:lang w:eastAsia="es-ES"/>
        </w:rPr>
        <w:t xml:space="preserve">12.35: </w:t>
      </w:r>
      <w:r w:rsidR="009937CD">
        <w:rPr>
          <w:rFonts w:cs="Calibri"/>
          <w:sz w:val="28"/>
          <w:szCs w:val="28"/>
          <w:lang w:eastAsia="es-ES"/>
        </w:rPr>
        <w:t>D. J. Alberto Molina</w:t>
      </w:r>
    </w:p>
    <w:p w:rsidR="00CC5DEC" w:rsidRPr="006E4782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 xml:space="preserve"> </w:t>
      </w:r>
    </w:p>
    <w:p w:rsidR="005F540F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 xml:space="preserve">18.15: D. Lucio </w:t>
      </w:r>
      <w:proofErr w:type="spellStart"/>
      <w:r>
        <w:rPr>
          <w:rFonts w:cs="Calibri"/>
          <w:sz w:val="28"/>
          <w:szCs w:val="28"/>
          <w:lang w:eastAsia="es-ES"/>
        </w:rPr>
        <w:t>Fuentelsaz</w:t>
      </w:r>
      <w:proofErr w:type="spellEnd"/>
      <w:r>
        <w:rPr>
          <w:rFonts w:cs="Calibri"/>
          <w:sz w:val="28"/>
          <w:szCs w:val="28"/>
          <w:lang w:eastAsia="es-ES"/>
        </w:rPr>
        <w:t xml:space="preserve"> (Director del Informe GEM Aragón): “</w:t>
      </w:r>
      <w:r w:rsidR="005F540F">
        <w:rPr>
          <w:rFonts w:cs="Calibri"/>
          <w:sz w:val="28"/>
          <w:szCs w:val="28"/>
          <w:lang w:eastAsia="es-ES"/>
        </w:rPr>
        <w:t xml:space="preserve">Informe GEM </w:t>
      </w:r>
      <w:r>
        <w:rPr>
          <w:rFonts w:cs="Calibri"/>
          <w:sz w:val="28"/>
          <w:szCs w:val="28"/>
          <w:lang w:eastAsia="es-ES"/>
        </w:rPr>
        <w:t>Aragón</w:t>
      </w:r>
      <w:r w:rsidR="005F540F">
        <w:rPr>
          <w:rFonts w:cs="Calibri"/>
          <w:sz w:val="28"/>
          <w:szCs w:val="28"/>
          <w:lang w:eastAsia="es-ES"/>
        </w:rPr>
        <w:t xml:space="preserve"> 2018</w:t>
      </w:r>
      <w:r>
        <w:rPr>
          <w:rFonts w:cs="Calibri"/>
          <w:sz w:val="28"/>
          <w:szCs w:val="28"/>
          <w:lang w:eastAsia="es-ES"/>
        </w:rPr>
        <w:t>”</w:t>
      </w:r>
    </w:p>
    <w:p w:rsidR="005F540F" w:rsidRPr="006E4782" w:rsidRDefault="005F540F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CC5DEC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19.15</w:t>
      </w:r>
      <w:r w:rsidR="00CC5DEC" w:rsidRPr="006E4782">
        <w:rPr>
          <w:rFonts w:cs="Calibri"/>
          <w:sz w:val="28"/>
          <w:szCs w:val="28"/>
          <w:lang w:eastAsia="es-ES"/>
        </w:rPr>
        <w:t xml:space="preserve">: </w:t>
      </w:r>
      <w:r>
        <w:rPr>
          <w:rFonts w:cs="Calibri"/>
          <w:sz w:val="28"/>
          <w:szCs w:val="28"/>
          <w:lang w:eastAsia="es-ES"/>
        </w:rPr>
        <w:t>D. Federico Gutiérrez Solana (Director del Centro Internacional Santander Emprendimiento</w:t>
      </w:r>
      <w:r w:rsidR="005F540F">
        <w:rPr>
          <w:rFonts w:cs="Calibri"/>
          <w:sz w:val="28"/>
          <w:szCs w:val="28"/>
          <w:lang w:eastAsia="es-ES"/>
        </w:rPr>
        <w:t>-CISE</w:t>
      </w:r>
      <w:r>
        <w:rPr>
          <w:rFonts w:cs="Calibri"/>
          <w:sz w:val="28"/>
          <w:szCs w:val="28"/>
          <w:lang w:eastAsia="es-ES"/>
        </w:rPr>
        <w:t>): Título por determinar</w:t>
      </w:r>
    </w:p>
    <w:p w:rsidR="009937CD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9937CD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>20.00: Coloquio y discusión</w:t>
      </w:r>
    </w:p>
    <w:p w:rsidR="009937CD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</w:p>
    <w:p w:rsidR="009937CD" w:rsidRPr="006E4782" w:rsidRDefault="009937CD" w:rsidP="005F5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s-ES"/>
        </w:rPr>
      </w:pPr>
      <w:r>
        <w:rPr>
          <w:rFonts w:cs="Calibri"/>
          <w:sz w:val="28"/>
          <w:szCs w:val="28"/>
          <w:lang w:eastAsia="es-ES"/>
        </w:rPr>
        <w:t xml:space="preserve">20.15: Clausura </w:t>
      </w:r>
    </w:p>
    <w:p w:rsidR="002E798A" w:rsidRPr="002E798A" w:rsidRDefault="009937CD" w:rsidP="002E798A">
      <w:pPr>
        <w:pStyle w:val="Prrafodelista"/>
        <w:autoSpaceDE w:val="0"/>
        <w:autoSpaceDN w:val="0"/>
        <w:adjustRightInd w:val="0"/>
        <w:spacing w:after="240" w:line="240" w:lineRule="auto"/>
        <w:ind w:left="567"/>
        <w:jc w:val="both"/>
        <w:rPr>
          <w:rFonts w:cs="Calibri"/>
          <w:sz w:val="24"/>
          <w:szCs w:val="24"/>
          <w:lang w:eastAsia="es-ES"/>
        </w:rPr>
      </w:pPr>
      <w:r w:rsidRPr="002E798A">
        <w:rPr>
          <w:rFonts w:cs="Calibri"/>
          <w:sz w:val="24"/>
          <w:szCs w:val="24"/>
          <w:lang w:eastAsia="es-ES"/>
        </w:rPr>
        <w:t xml:space="preserve"> </w:t>
      </w:r>
    </w:p>
    <w:p w:rsidR="0004369C" w:rsidRPr="006E4782" w:rsidRDefault="0004369C" w:rsidP="006A4C53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sz w:val="28"/>
          <w:szCs w:val="28"/>
          <w:lang w:eastAsia="es-ES"/>
        </w:rPr>
      </w:pPr>
    </w:p>
    <w:sectPr w:rsidR="0004369C" w:rsidRPr="006E4782" w:rsidSect="001E01ED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A7"/>
    <w:multiLevelType w:val="hybridMultilevel"/>
    <w:tmpl w:val="EFA088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04706"/>
    <w:multiLevelType w:val="hybridMultilevel"/>
    <w:tmpl w:val="E53A95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A30"/>
    <w:multiLevelType w:val="hybridMultilevel"/>
    <w:tmpl w:val="51967BE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D659C"/>
    <w:multiLevelType w:val="hybridMultilevel"/>
    <w:tmpl w:val="9D8EEC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516C1"/>
    <w:multiLevelType w:val="hybridMultilevel"/>
    <w:tmpl w:val="A45CE2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F38"/>
    <w:multiLevelType w:val="hybridMultilevel"/>
    <w:tmpl w:val="D51ACA9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FD7EB5"/>
    <w:multiLevelType w:val="hybridMultilevel"/>
    <w:tmpl w:val="915CFFD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DC2692"/>
    <w:multiLevelType w:val="hybridMultilevel"/>
    <w:tmpl w:val="AC9C770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1"/>
    <w:rsid w:val="00025AEF"/>
    <w:rsid w:val="000264F7"/>
    <w:rsid w:val="0004283E"/>
    <w:rsid w:val="0004369C"/>
    <w:rsid w:val="001D0633"/>
    <w:rsid w:val="001E01ED"/>
    <w:rsid w:val="002E798A"/>
    <w:rsid w:val="005A0BC6"/>
    <w:rsid w:val="005F540F"/>
    <w:rsid w:val="00631B65"/>
    <w:rsid w:val="006A4C53"/>
    <w:rsid w:val="006E4782"/>
    <w:rsid w:val="0088554A"/>
    <w:rsid w:val="00890D31"/>
    <w:rsid w:val="008E5C29"/>
    <w:rsid w:val="00931EEA"/>
    <w:rsid w:val="00963DFA"/>
    <w:rsid w:val="009937CD"/>
    <w:rsid w:val="00BC52E1"/>
    <w:rsid w:val="00C05947"/>
    <w:rsid w:val="00C363C1"/>
    <w:rsid w:val="00C579E7"/>
    <w:rsid w:val="00C87786"/>
    <w:rsid w:val="00C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6C6F"/>
  <w15:docId w15:val="{3070E250-47A7-43B1-BFFC-2D173C2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1"/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D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79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sancheze</dc:creator>
  <cp:lastModifiedBy>usuario</cp:lastModifiedBy>
  <cp:revision>2</cp:revision>
  <cp:lastPrinted>2017-02-21T11:13:00Z</cp:lastPrinted>
  <dcterms:created xsi:type="dcterms:W3CDTF">2019-10-01T01:39:00Z</dcterms:created>
  <dcterms:modified xsi:type="dcterms:W3CDTF">2019-10-01T01:39:00Z</dcterms:modified>
</cp:coreProperties>
</file>